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4A" w:rsidRDefault="00984771" w:rsidP="009847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984771" w:rsidRDefault="00984771" w:rsidP="009847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«Детская школа искусств №9» города Челябинск</w:t>
      </w:r>
    </w:p>
    <w:p w:rsidR="00984771" w:rsidRDefault="00984771" w:rsidP="0098477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4771" w:rsidRDefault="00984771" w:rsidP="009847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ЭПОХИ БАРОККО</w:t>
      </w:r>
    </w:p>
    <w:p w:rsidR="00984771" w:rsidRDefault="00984771" w:rsidP="009847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тематического вечера для Школьной филармонии</w:t>
      </w:r>
    </w:p>
    <w:p w:rsidR="00984771" w:rsidRDefault="00984771" w:rsidP="009847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Составитель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Пругло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Борисовна</w:t>
      </w:r>
    </w:p>
    <w:p w:rsidR="00984771" w:rsidRDefault="00984771" w:rsidP="009847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771" w:rsidRPr="00BF20F3" w:rsidRDefault="00984771" w:rsidP="00BF20F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3">
        <w:rPr>
          <w:rFonts w:ascii="Times New Roman" w:hAnsi="Times New Roman" w:cs="Times New Roman"/>
          <w:sz w:val="24"/>
          <w:szCs w:val="24"/>
        </w:rPr>
        <w:t>Франческо</w:t>
      </w:r>
      <w:proofErr w:type="spellEnd"/>
      <w:r w:rsidR="00BF2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3">
        <w:rPr>
          <w:rFonts w:ascii="Times New Roman" w:hAnsi="Times New Roman" w:cs="Times New Roman"/>
          <w:sz w:val="24"/>
          <w:szCs w:val="24"/>
        </w:rPr>
        <w:t>Верачини</w:t>
      </w:r>
      <w:proofErr w:type="spellEnd"/>
      <w:r w:rsidR="00BF20F3">
        <w:rPr>
          <w:rFonts w:ascii="Times New Roman" w:hAnsi="Times New Roman" w:cs="Times New Roman"/>
          <w:sz w:val="24"/>
          <w:szCs w:val="24"/>
        </w:rPr>
        <w:t>,</w:t>
      </w:r>
      <w:r w:rsidR="00BF20F3" w:rsidRPr="00BF20F3">
        <w:t xml:space="preserve"> </w:t>
      </w:r>
      <w:r w:rsidR="00BF20F3" w:rsidRPr="00BF20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F20F3" w:rsidRPr="00BF20F3">
        <w:rPr>
          <w:rFonts w:ascii="Times New Roman" w:hAnsi="Times New Roman" w:cs="Times New Roman"/>
          <w:sz w:val="24"/>
          <w:szCs w:val="24"/>
        </w:rPr>
        <w:t>Лярго</w:t>
      </w:r>
      <w:proofErr w:type="spellEnd"/>
      <w:r w:rsidR="00BF20F3" w:rsidRPr="00BF20F3">
        <w:rPr>
          <w:rFonts w:ascii="Times New Roman" w:hAnsi="Times New Roman" w:cs="Times New Roman"/>
          <w:sz w:val="24"/>
          <w:szCs w:val="24"/>
        </w:rPr>
        <w:t xml:space="preserve">», </w:t>
      </w:r>
      <w:r w:rsidRPr="00BF20F3">
        <w:rPr>
          <w:rFonts w:ascii="Times New Roman" w:hAnsi="Times New Roman" w:cs="Times New Roman"/>
          <w:sz w:val="24"/>
          <w:szCs w:val="24"/>
        </w:rPr>
        <w:t>Исполнители – Смоленская О. (скрипка), Ермишкина И. (фортепиано)</w:t>
      </w:r>
    </w:p>
    <w:p w:rsidR="00984771" w:rsidRDefault="004F646D" w:rsidP="00984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Эпоха Барокко</w:t>
      </w:r>
    </w:p>
    <w:p w:rsidR="00984771" w:rsidRDefault="00984771" w:rsidP="004F646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Загадочным образом эта эпоха всё ещё живет в нашем сознании. Живёт в музыкальном обиходе, в интонациях и ритмах современной музыки, в пресловутом «под музыку Вивальди», живёт в школьных нормах музыкального языка. Живы и развиваются своими путями жанры, рождённые эпохой Барокко – фуга, прелюдия, соната, ария, концерт, опера, вариации. Музыка Барокко – это огромная область исполнительской практики</w:t>
      </w:r>
      <w:r w:rsidR="00BF20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20F3">
        <w:rPr>
          <w:rFonts w:ascii="Times New Roman" w:hAnsi="Times New Roman" w:cs="Times New Roman"/>
          <w:sz w:val="24"/>
          <w:szCs w:val="24"/>
        </w:rPr>
        <w:t>Корелли</w:t>
      </w:r>
      <w:proofErr w:type="spellEnd"/>
      <w:r w:rsidR="00BF20F3">
        <w:rPr>
          <w:rFonts w:ascii="Times New Roman" w:hAnsi="Times New Roman" w:cs="Times New Roman"/>
          <w:sz w:val="24"/>
          <w:szCs w:val="24"/>
        </w:rPr>
        <w:t xml:space="preserve">, Вивальди, </w:t>
      </w:r>
      <w:proofErr w:type="spellStart"/>
      <w:r w:rsidR="00BF20F3">
        <w:rPr>
          <w:rFonts w:ascii="Times New Roman" w:hAnsi="Times New Roman" w:cs="Times New Roman"/>
          <w:sz w:val="24"/>
          <w:szCs w:val="24"/>
        </w:rPr>
        <w:t>Альбиони</w:t>
      </w:r>
      <w:proofErr w:type="spellEnd"/>
      <w:r w:rsidR="00BF20F3">
        <w:rPr>
          <w:rFonts w:ascii="Times New Roman" w:hAnsi="Times New Roman" w:cs="Times New Roman"/>
          <w:sz w:val="24"/>
          <w:szCs w:val="24"/>
        </w:rPr>
        <w:t xml:space="preserve"> – сегодня оказались в центре </w:t>
      </w:r>
      <w:proofErr w:type="spellStart"/>
      <w:r w:rsidR="00BF20F3">
        <w:rPr>
          <w:rFonts w:ascii="Times New Roman" w:hAnsi="Times New Roman" w:cs="Times New Roman"/>
          <w:sz w:val="24"/>
          <w:szCs w:val="24"/>
        </w:rPr>
        <w:t>слушательского</w:t>
      </w:r>
      <w:proofErr w:type="spellEnd"/>
      <w:r w:rsidR="00BF20F3">
        <w:rPr>
          <w:rFonts w:ascii="Times New Roman" w:hAnsi="Times New Roman" w:cs="Times New Roman"/>
          <w:sz w:val="24"/>
          <w:szCs w:val="24"/>
        </w:rPr>
        <w:t xml:space="preserve"> интереса.</w:t>
      </w:r>
    </w:p>
    <w:p w:rsidR="00BF20F3" w:rsidRDefault="00BF20F3" w:rsidP="004F646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 выверенное буйство звуков, звенящие аккорды клавесина, виртуозность и новаторство – Барокко исчерпало собой всё многообразие возможностей музыки, идущей от чистоты духовности и веры. В последующие эпохи композиторы стали писать либо чувствами, либо идеями, что в равной степени делало музыку приземлённой, слишком человечной. В эпоху Барокко музыка была божественной. Не даром самого великого композитора того времени называют «пятым Евангелистом» - его музыка была боговдохновенна. Человек эпохи Барокко – это не столько Образ Бога, мерило и эталон Красоты, как это было в эпоху Возрождения, но прежде всего – существо, способное чувствовать и страдать.</w:t>
      </w:r>
    </w:p>
    <w:p w:rsidR="00BF20F3" w:rsidRDefault="00BF20F3" w:rsidP="00BF20F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Иоганн Себастьян Бах. Концерт фа минор. Исполнители Миронова Д. (виолончель)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Шелудько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(фортепиано)</w:t>
      </w:r>
    </w:p>
    <w:p w:rsidR="00BF20F3" w:rsidRDefault="000A2C52" w:rsidP="004F646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Эпоха Барокко в истории европейской культуры занимает временной период протяжённостью в полтора столетия, начиная с конца 16 века и заканчивая первой половиной 18 века. Это время от «Гамлета» Шекспира до смерти Иоганна Себастьяна Баха. Исторически эпоха Барокко занимает место между эпохой Возрождения и эпохой Просвещения. В отличии от цельного и ясного представления о человеке как центре гармоничного мироздания, в Барокко человек и окружающий его мир стали восприниматься как сложные явления. Смелее проникая в тайны мироздания, тайны природы, глубже познавая самого себя, человек стал остро ощущать свою зависимость от несовершенного устройства общества, от произвола светских и церковных властей. Поэтому именно внутренние переживания характеризовали героя художественных произведений той эпохи, в которых звучала драматическая патетика, возбуждённый пафос, смятенность и преувеличение эмоций.</w:t>
      </w:r>
    </w:p>
    <w:p w:rsidR="000A2C52" w:rsidRDefault="000A2C52" w:rsidP="00BF2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Игралище времён, непостоянный род,</w:t>
      </w:r>
    </w:p>
    <w:p w:rsidR="000A2C52" w:rsidRDefault="000A2C52" w:rsidP="00BF2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сцене бытия в преддверии утраты</w:t>
      </w:r>
    </w:p>
    <w:p w:rsidR="000A2C52" w:rsidRDefault="000A2C52" w:rsidP="00BF2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Тот вознесён, тот пал, тому нужны палаты,</w:t>
      </w:r>
    </w:p>
    <w:p w:rsidR="000A2C52" w:rsidRDefault="000A2C52" w:rsidP="00BF2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Тому – дырявый кров,</w:t>
      </w:r>
    </w:p>
    <w:p w:rsidR="003000E8" w:rsidRDefault="003000E8" w:rsidP="00BF2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– царствует, кто – ткёт.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Гифиус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000E8" w:rsidRDefault="003000E8" w:rsidP="004F646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Чувство безграничности мира, трагической незащищённости человека – песчинки в холодной бездне космоса – это духовное открытие Барокко.</w:t>
      </w:r>
    </w:p>
    <w:p w:rsidR="003000E8" w:rsidRDefault="003000E8" w:rsidP="003000E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Иоганн Себастьян Бах, Ария из Кантаты №21 «Лейтесь, слёзы». Исполнители</w:t>
      </w:r>
      <w:r w:rsidRPr="003000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Сафронова М. (вокал), Быстров А., Миронова А. (фортепиано)</w:t>
      </w:r>
    </w:p>
    <w:p w:rsidR="003000E8" w:rsidRDefault="003000E8" w:rsidP="004F646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Иоганн Себастьян Бах – величайший композитор всех времён,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>. Автор двух грандиозных произведений, одно из которых – Хорошо темперированный клавир, стало революцией в музыкальной теории, и методическим пособием вплоть до наших дней, а второе – Искусство фуги – до сих пор полностью не разгадано.</w:t>
      </w:r>
    </w:p>
    <w:p w:rsidR="003000E8" w:rsidRDefault="003000E8" w:rsidP="004F646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 «прелюдия и фуга» заметно выделяется из разнообразия барочных жанров. Бах в своих Прелюдиях и фугах опирается на вековую традицию – на сочинения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Букстехуде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Пахельбеля</w:t>
      </w:r>
      <w:proofErr w:type="spellEnd"/>
      <w:r>
        <w:rPr>
          <w:rFonts w:ascii="Times New Roman" w:hAnsi="Times New Roman" w:cs="Times New Roman"/>
          <w:sz w:val="24"/>
          <w:szCs w:val="24"/>
        </w:rPr>
        <w:t>. Для этой эпохи этот жанр – художественный манифест, «визитная карточка».</w:t>
      </w:r>
    </w:p>
    <w:p w:rsidR="003000E8" w:rsidRDefault="003000E8" w:rsidP="004F646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прелюдии композитор запечатлевает образ музыканта – импровизатора. Путь рождения музыки, возникновение, смена и гибель одна за другой</w:t>
      </w:r>
      <w:r w:rsidR="006A379D">
        <w:rPr>
          <w:rFonts w:ascii="Times New Roman" w:hAnsi="Times New Roman" w:cs="Times New Roman"/>
          <w:sz w:val="24"/>
          <w:szCs w:val="24"/>
        </w:rPr>
        <w:t xml:space="preserve"> разных тем, изменчивость и непостоянство мира и человека – вот что передаёт барочная импровизация. На гребне, на самой высокой точке патетического напряжения прелюдия вдруг приходит к многозначительной и глубокой паузе. Начинается фуга, строгое и размеренное проведение темы которой звучит как воплощение порядка, работы чёткого механизма.</w:t>
      </w:r>
    </w:p>
    <w:p w:rsidR="004F646D" w:rsidRDefault="004F646D" w:rsidP="004F64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Иоганн Себастьян Бах, Второй том ХТК, Прелюдия и фуга фа минор. Исполнитель Бураков А. (фортепиано)</w:t>
      </w:r>
    </w:p>
    <w:p w:rsidR="004F646D" w:rsidRDefault="004F646D" w:rsidP="00B61F6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творчестве великого Баха обобщены и завершены почти все значительные течения предшествующего периода. Вместе с тем музыкальный язык Баха неизмеримо более выразителен и более сложен. Блестящий мастер полифонии, он достиг вершины в создании полифонической музыки благодаря тому, что сочетал приёмы многоголосного развития с выразите</w:t>
      </w:r>
      <w:r w:rsidR="00B61F65"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t>ными</w:t>
      </w:r>
      <w:r w:rsidR="00B61F65">
        <w:rPr>
          <w:rFonts w:ascii="Times New Roman" w:hAnsi="Times New Roman" w:cs="Times New Roman"/>
          <w:sz w:val="24"/>
          <w:szCs w:val="24"/>
        </w:rPr>
        <w:t xml:space="preserve"> средствами гомофонии. Произведения его отличаются единством всех элементов, строгостью и поэтичностью. Ну, а в церковной и органной музыке Бах не имеет себе равных в истории музыки.</w:t>
      </w:r>
    </w:p>
    <w:p w:rsidR="00B61F65" w:rsidRDefault="00B61F65" w:rsidP="00B61F6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Иоганн Себастьян Бах, Органная хоральная прелюдия фа минор. Исполнители</w:t>
      </w:r>
      <w:r w:rsidRPr="00B61F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Самойлова Н. (баян), Крикун Л. (аккордеон)</w:t>
      </w:r>
    </w:p>
    <w:p w:rsidR="00B61F65" w:rsidRDefault="00B61F65" w:rsidP="00732C3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Иоганн Себастьян Бах был представителем Немецкой школы барочной музыки. Барокко в Германии было торжественным, величественным, универсальным, полным математических аллюзий,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пифагорейски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изъясняющих тайны мироздания. Другим представителем этой школы необходимо</w:t>
      </w:r>
      <w:r w:rsidR="00AC28ED">
        <w:rPr>
          <w:rFonts w:ascii="Times New Roman" w:hAnsi="Times New Roman" w:cs="Times New Roman"/>
          <w:sz w:val="24"/>
          <w:szCs w:val="24"/>
        </w:rPr>
        <w:t xml:space="preserve"> назвать Георга Филиппа </w:t>
      </w:r>
      <w:proofErr w:type="spellStart"/>
      <w:r w:rsidR="00AC28ED">
        <w:rPr>
          <w:rFonts w:ascii="Times New Roman" w:hAnsi="Times New Roman" w:cs="Times New Roman"/>
          <w:sz w:val="24"/>
          <w:szCs w:val="24"/>
        </w:rPr>
        <w:t>Телемана</w:t>
      </w:r>
      <w:proofErr w:type="spellEnd"/>
      <w:r w:rsidR="00AC28ED">
        <w:rPr>
          <w:rFonts w:ascii="Times New Roman" w:hAnsi="Times New Roman" w:cs="Times New Roman"/>
          <w:sz w:val="24"/>
          <w:szCs w:val="24"/>
        </w:rPr>
        <w:t xml:space="preserve">. Он по праву считается одним из наиболее ярких немецких композиторов своего времени. Удивительна его творческая и деловая активность – говорят, он создал столько произведений, сколько Бах и Гендель вместе взятые. </w:t>
      </w:r>
      <w:proofErr w:type="spellStart"/>
      <w:r w:rsidR="00AC28ED">
        <w:rPr>
          <w:rFonts w:ascii="Times New Roman" w:hAnsi="Times New Roman" w:cs="Times New Roman"/>
          <w:sz w:val="24"/>
          <w:szCs w:val="24"/>
        </w:rPr>
        <w:t>Телеман</w:t>
      </w:r>
      <w:proofErr w:type="spellEnd"/>
      <w:r w:rsidR="00AC28ED">
        <w:rPr>
          <w:rFonts w:ascii="Times New Roman" w:hAnsi="Times New Roman" w:cs="Times New Roman"/>
          <w:sz w:val="24"/>
          <w:szCs w:val="24"/>
        </w:rPr>
        <w:t xml:space="preserve"> известен также как поэт, талантливый организатор, создавший и руководивший несколькими оркестрами, один из основателей музыкального журнала и первого в Германии публичного концертного зала. В своем жизненном тонусе и деловой хватке – </w:t>
      </w:r>
      <w:proofErr w:type="spellStart"/>
      <w:r w:rsidR="00AC28ED">
        <w:rPr>
          <w:rFonts w:ascii="Times New Roman" w:hAnsi="Times New Roman" w:cs="Times New Roman"/>
          <w:sz w:val="24"/>
          <w:szCs w:val="24"/>
        </w:rPr>
        <w:t>Телеман</w:t>
      </w:r>
      <w:proofErr w:type="spellEnd"/>
      <w:r w:rsidR="00AC28ED">
        <w:rPr>
          <w:rFonts w:ascii="Times New Roman" w:hAnsi="Times New Roman" w:cs="Times New Roman"/>
          <w:sz w:val="24"/>
          <w:szCs w:val="24"/>
        </w:rPr>
        <w:t xml:space="preserve"> человек эпохи Просвещения. Гендель поражался – </w:t>
      </w:r>
      <w:proofErr w:type="spellStart"/>
      <w:r w:rsidR="00AC28ED">
        <w:rPr>
          <w:rFonts w:ascii="Times New Roman" w:hAnsi="Times New Roman" w:cs="Times New Roman"/>
          <w:sz w:val="24"/>
          <w:szCs w:val="24"/>
        </w:rPr>
        <w:t>Телеман</w:t>
      </w:r>
      <w:proofErr w:type="spellEnd"/>
      <w:r w:rsidR="00AC28ED">
        <w:rPr>
          <w:rFonts w:ascii="Times New Roman" w:hAnsi="Times New Roman" w:cs="Times New Roman"/>
          <w:sz w:val="24"/>
          <w:szCs w:val="24"/>
        </w:rPr>
        <w:t xml:space="preserve"> пишет церковные пьесы также быстро, как пишут письма. В каждом жанре он смог не только показать высокий профессионализм, но и сказать своё новаторское слово. В его творчестве переплелись черты Барокко и так называемого «галантного» стиля, с его ясностью и трогательностью.</w:t>
      </w:r>
    </w:p>
    <w:p w:rsidR="00732C36" w:rsidRDefault="00732C36" w:rsidP="00732C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 Филипп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Телеман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Концерт для альта Соль мажор, 1 и 2 части. Исполнители Быстров А. (альт), Комиссаренко О. (фортепиано)</w:t>
      </w:r>
    </w:p>
    <w:p w:rsidR="00732C36" w:rsidRPr="00732C36" w:rsidRDefault="00732C36" w:rsidP="00E865C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Итальянская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музыки Барокко, представленная такими великими именами,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Корелли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Альбиони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Вивальди, тяготела к стремительной, богато украшенной музыке, ориентированной на виртуозное скрипичное исполнение и смелые музыкальные новшества. Итальянское Барокко шло в авангарде и служило источником идей для немецких и британских композиторов. Кроме того, Италия стала колыбелью вокального искусства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лперы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жанра, который стремительно завоевал Европу. Весьма популярным было творчество итальянского композитора, писателя, певца, обладающего прекрасным тенором Джулио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Именно его перу принадлежит сборник монодий с подробным описанием приемов правильного исполнения этих самых монодий. Он стал основателем нового </w:t>
      </w:r>
      <w:proofErr w:type="spellStart"/>
      <w:r w:rsidR="00E865C5">
        <w:rPr>
          <w:rFonts w:ascii="Times New Roman" w:hAnsi="Times New Roman" w:cs="Times New Roman"/>
          <w:sz w:val="24"/>
          <w:szCs w:val="24"/>
        </w:rPr>
        <w:t>монодического</w:t>
      </w:r>
      <w:proofErr w:type="spellEnd"/>
      <w:r w:rsidR="00E865C5">
        <w:rPr>
          <w:rFonts w:ascii="Times New Roman" w:hAnsi="Times New Roman" w:cs="Times New Roman"/>
          <w:sz w:val="24"/>
          <w:szCs w:val="24"/>
        </w:rPr>
        <w:t xml:space="preserve"> стиля, который получил название речитатив и быстро обрёл популярность в музыкальном искусстве Италии.</w:t>
      </w:r>
    </w:p>
    <w:p w:rsidR="004F646D" w:rsidRDefault="00E865C5" w:rsidP="00E865C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Джулио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>, «Аве, Мария», Исполнители Сафронова М. (вокал), Комиссаренко О. (фортепиано)</w:t>
      </w:r>
    </w:p>
    <w:p w:rsidR="00E865C5" w:rsidRDefault="00E865C5" w:rsidP="00E865C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Именно в Италии, а точнее в шумной Венеции, которая в те далёкие времена несла знамя передовой культуры, родился замечательный музыкант, композитор, виртуозный скрипач Антонио Вивальди. Профессию музыканта он сочетал с духовным санов аббата. Любимым жанров «рыжего священника» - так прозвали Вивальди музыканты – был инструментальный концерт, со свойственным ему блеском и праздничностью. Сольный концерт Вивальди рассчитан на широкую аудиторию, ему присущи черты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зрелещности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состязательности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оркестра. В непрестанном чередовании тутти и соло, целого и части создаётся игра звуковыми массами, звуковыми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цветотенями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51A4" w:rsidRDefault="003151A4" w:rsidP="00E865C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мой взгляд, Вивальди – второе имя в музыке Барокко после Баха. Когда-то его считали младшим коллегой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теперь ставят вровень с ним. Сам Бах лично интересовался творчеством итальянца, делал интерпретации его скрипичных концертов для клавесина и органа. Слушать музыку Вивальди можно бесконечно.</w:t>
      </w:r>
    </w:p>
    <w:p w:rsidR="003151A4" w:rsidRDefault="003151A4" w:rsidP="003151A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Антонио Вивальди, Двойной концерт Си бемоль мажор, 1 часть. Исполнители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Зарыпов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(альт), Федина А. (скрипка), Ермишкина И. (фортепиано)</w:t>
      </w:r>
    </w:p>
    <w:p w:rsidR="003151A4" w:rsidRDefault="003151A4" w:rsidP="00493B3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1685 год для эпохи Барокко оказался знаковым. В этот год в мир пришли три великих композитора этой эпохи – Доменико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Георг Фридрих Гендель и Иоганн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Себасьян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Бах, три гения, оставивших след в истории мировой музыки.</w:t>
      </w:r>
    </w:p>
    <w:p w:rsidR="003151A4" w:rsidRDefault="003151A4" w:rsidP="00493B3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 Фридрих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самый знаменитый лондонский маэстро, великий гуманист эпохи Барокко. Его творчество всегда было правдивым, конкретным, действенным. Он обличал</w:t>
      </w:r>
      <w:r w:rsidR="00493B3A">
        <w:rPr>
          <w:rFonts w:ascii="Times New Roman" w:hAnsi="Times New Roman" w:cs="Times New Roman"/>
          <w:sz w:val="24"/>
          <w:szCs w:val="24"/>
        </w:rPr>
        <w:t xml:space="preserve"> в своих ораториях произвол монархов, угнетение народов, войны. Этим он навлекал на себя вражду церковной верхушки, которая увидела в композиторе богохульника, кощунственно вытаскивающего Библию на театральную сцену. Все произведения Генделя обладают большим мелодическим богатством, огромной силой эмоционального воздействия.</w:t>
      </w:r>
    </w:p>
    <w:p w:rsidR="00493B3A" w:rsidRDefault="00493B3A" w:rsidP="00493B3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 Фридрих Гендель, Пассакалия. Исполнители Камерный оркестр, рук. Смоленская Н., Ермишкина И. (фортепиано)</w:t>
      </w:r>
    </w:p>
    <w:p w:rsidR="00493B3A" w:rsidRDefault="00493B3A" w:rsidP="004043E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Драматическая напряжённость барочного мироощущения, интенсивность духовной жизни чувствуется на расстоянии, притягивает через века. Не ослабевает и притяжение искусства Барокко</w:t>
      </w:r>
      <w:r w:rsidRPr="00493B3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драматургии Шекспира, архитектурных ансамблей Рима, живописи Рембрандта и Рубенса. Порождением той эпохи стала музыка великих мастеров Барокко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Фрескобальди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Монтеверди,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Корелли</w:t>
      </w:r>
      <w:proofErr w:type="spellEnd"/>
      <w:r>
        <w:rPr>
          <w:rFonts w:ascii="Times New Roman" w:hAnsi="Times New Roman" w:cs="Times New Roman"/>
          <w:sz w:val="24"/>
          <w:szCs w:val="24"/>
        </w:rPr>
        <w:t>, Вивальди, Генделя и Баха.</w:t>
      </w:r>
    </w:p>
    <w:p w:rsidR="00493B3A" w:rsidRDefault="00493B3A" w:rsidP="004043E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Загадочное, притягивающее, любимое, малоизученное музыкальное искусство Барокко, искусство</w:t>
      </w:r>
      <w:r w:rsidR="00404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3E0">
        <w:rPr>
          <w:rFonts w:ascii="Times New Roman" w:hAnsi="Times New Roman" w:cs="Times New Roman"/>
          <w:sz w:val="24"/>
          <w:szCs w:val="24"/>
        </w:rPr>
        <w:t>сверхвыразительное</w:t>
      </w:r>
      <w:proofErr w:type="spellEnd"/>
      <w:r w:rsidR="004043E0">
        <w:rPr>
          <w:rFonts w:ascii="Times New Roman" w:hAnsi="Times New Roman" w:cs="Times New Roman"/>
          <w:sz w:val="24"/>
          <w:szCs w:val="24"/>
        </w:rPr>
        <w:t xml:space="preserve"> и полное таинственных глубин. Великая, противоречивая, утончённая эпоха!</w:t>
      </w:r>
    </w:p>
    <w:p w:rsidR="004043E0" w:rsidRDefault="004043E0" w:rsidP="004043E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вечную взираю ночь.</w:t>
      </w:r>
    </w:p>
    <w:p w:rsidR="004043E0" w:rsidRDefault="004043E0" w:rsidP="004043E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муки мне не превозмочь</w:t>
      </w:r>
    </w:p>
    <w:p w:rsidR="004043E0" w:rsidRDefault="004043E0" w:rsidP="004043E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Её мне облик жуток.</w:t>
      </w:r>
    </w:p>
    <w:p w:rsidR="004043E0" w:rsidRDefault="004043E0" w:rsidP="004043E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Непредставимо широка</w:t>
      </w:r>
    </w:p>
    <w:p w:rsidR="004043E0" w:rsidRDefault="004043E0" w:rsidP="004043E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Струится вечности река. 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043E0" w:rsidRPr="00493B3A" w:rsidRDefault="004043E0" w:rsidP="00493B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43E0" w:rsidRPr="0049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B3E6D"/>
    <w:multiLevelType w:val="hybridMultilevel"/>
    <w:tmpl w:val="CCFA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CC"/>
    <w:rsid w:val="000A2C52"/>
    <w:rsid w:val="003000E8"/>
    <w:rsid w:val="003151A4"/>
    <w:rsid w:val="004043E0"/>
    <w:rsid w:val="00493B3A"/>
    <w:rsid w:val="004F646D"/>
    <w:rsid w:val="006A379D"/>
    <w:rsid w:val="00732C36"/>
    <w:rsid w:val="0074014A"/>
    <w:rsid w:val="00984771"/>
    <w:rsid w:val="00A02ECC"/>
    <w:rsid w:val="00AC28ED"/>
    <w:rsid w:val="00B61F65"/>
    <w:rsid w:val="00BF20F3"/>
    <w:rsid w:val="00E8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1A9F6-4A7E-4C9B-A46B-07FF3DF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RePack by Diakov</cp:lastModifiedBy>
  <cp:revision>3</cp:revision>
  <dcterms:created xsi:type="dcterms:W3CDTF">2021-02-23T14:57:00Z</dcterms:created>
  <dcterms:modified xsi:type="dcterms:W3CDTF">2021-02-24T05:49:00Z</dcterms:modified>
</cp:coreProperties>
</file>