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3F618" w14:textId="77092795" w:rsidR="00A35606" w:rsidRDefault="00192C6D" w:rsidP="003F64F2">
      <w:pPr>
        <w:spacing w:before="100" w:beforeAutospacing="1"/>
        <w:ind w:left="-1701" w:right="-1134"/>
      </w:pPr>
      <w:r w:rsidRPr="00192C6D">
        <w:t xml:space="preserve">            </w:t>
      </w:r>
      <w:r w:rsidR="001C05D9">
        <w:t xml:space="preserve">                                </w:t>
      </w:r>
      <w:r w:rsidR="001C05D9">
        <w:tab/>
        <w:t xml:space="preserve">Методическая разработка </w:t>
      </w:r>
    </w:p>
    <w:p w14:paraId="3540675B" w14:textId="497584AF" w:rsidR="001C05D9" w:rsidRDefault="001C05D9" w:rsidP="003F64F2">
      <w:pPr>
        <w:spacing w:before="100" w:beforeAutospacing="1"/>
        <w:ind w:left="-1701" w:right="-1134"/>
      </w:pPr>
      <w:r>
        <w:t xml:space="preserve">                                  Роль концертмейстера в образовательном процессе</w:t>
      </w:r>
    </w:p>
    <w:p w14:paraId="3C6FF8CE" w14:textId="379CB4C3" w:rsidR="001C05D9" w:rsidRDefault="001C05D9" w:rsidP="003F64F2">
      <w:pPr>
        <w:spacing w:before="100" w:beforeAutospacing="1"/>
        <w:ind w:left="-1701" w:right="-1134"/>
      </w:pPr>
      <w:r>
        <w:t xml:space="preserve">                                                   Островская Марина Давыдовна</w:t>
      </w:r>
    </w:p>
    <w:p w14:paraId="11CF684C" w14:textId="3986BF96" w:rsidR="001C05D9" w:rsidRDefault="001C05D9" w:rsidP="003F64F2">
      <w:pPr>
        <w:spacing w:before="100" w:beforeAutospacing="1"/>
        <w:ind w:left="-1701" w:right="-1134"/>
      </w:pPr>
      <w:r>
        <w:t xml:space="preserve">    </w:t>
      </w:r>
      <w:r w:rsidR="008E2767">
        <w:t>Муниципальное образовательное учреждение культуры дополнительного образования детей</w:t>
      </w:r>
    </w:p>
    <w:p w14:paraId="0170B2FD" w14:textId="19933A18" w:rsidR="008E2767" w:rsidRDefault="008E2767" w:rsidP="003F64F2">
      <w:pPr>
        <w:spacing w:before="100" w:beforeAutospacing="1"/>
        <w:ind w:left="-1701" w:right="-1134"/>
      </w:pPr>
      <w:r>
        <w:t xml:space="preserve">                         Екатеринбургская детская школа искусств № 9 </w:t>
      </w:r>
      <w:proofErr w:type="gramStart"/>
      <w:r>
        <w:t>( МБУК</w:t>
      </w:r>
      <w:proofErr w:type="gramEnd"/>
      <w:r>
        <w:t xml:space="preserve"> ДО ЕДШИ № 9)</w:t>
      </w:r>
    </w:p>
    <w:p w14:paraId="4028617E" w14:textId="3B7BD4FF" w:rsidR="008E2767" w:rsidRDefault="008E2767" w:rsidP="003F64F2">
      <w:pPr>
        <w:spacing w:before="100" w:beforeAutospacing="1"/>
        <w:ind w:left="-1701" w:right="-1134"/>
        <w:rPr>
          <w:rFonts w:ascii="Times New Roman" w:hAnsi="Times New Roman" w:cs="Times New Roman"/>
          <w:sz w:val="24"/>
          <w:szCs w:val="24"/>
        </w:rPr>
      </w:pPr>
      <w:r>
        <w:t xml:space="preserve">                                                         Должность концертмейстер</w:t>
      </w:r>
    </w:p>
    <w:p w14:paraId="3A44CFF6" w14:textId="4138C267" w:rsidR="00192C6D" w:rsidRDefault="00192C6D">
      <w:pPr>
        <w:rPr>
          <w:rFonts w:ascii="Times New Roman" w:hAnsi="Times New Roman" w:cs="Times New Roman"/>
          <w:sz w:val="24"/>
          <w:szCs w:val="24"/>
        </w:rPr>
      </w:pPr>
      <w:r>
        <w:rPr>
          <w:rFonts w:ascii="Times New Roman" w:hAnsi="Times New Roman" w:cs="Times New Roman"/>
          <w:sz w:val="24"/>
          <w:szCs w:val="24"/>
        </w:rPr>
        <w:t xml:space="preserve">                                                    Оглавление</w:t>
      </w:r>
      <w:r w:rsidR="008E2767">
        <w:rPr>
          <w:rFonts w:ascii="Times New Roman" w:hAnsi="Times New Roman" w:cs="Times New Roman"/>
          <w:sz w:val="24"/>
          <w:szCs w:val="24"/>
        </w:rPr>
        <w:t xml:space="preserve"> </w:t>
      </w:r>
    </w:p>
    <w:p w14:paraId="7CEAD0A7" w14:textId="4B4AB694" w:rsidR="005A6FA7" w:rsidRDefault="005A6FA7">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57539106" w14:textId="36330463" w:rsidR="00192C6D" w:rsidRPr="00B81BAE" w:rsidRDefault="00192C6D" w:rsidP="00A7601F">
      <w:pPr>
        <w:tabs>
          <w:tab w:val="center" w:pos="4677"/>
        </w:tabs>
        <w:rPr>
          <w:rFonts w:ascii="Times New Roman" w:hAnsi="Times New Roman" w:cs="Times New Roman"/>
          <w:sz w:val="24"/>
          <w:szCs w:val="24"/>
        </w:rPr>
      </w:pPr>
      <w:r w:rsidRPr="00483585">
        <w:rPr>
          <w:rFonts w:ascii="Times New Roman" w:hAnsi="Times New Roman" w:cs="Times New Roman"/>
          <w:sz w:val="24"/>
          <w:szCs w:val="24"/>
        </w:rPr>
        <w:t xml:space="preserve">Глава </w:t>
      </w:r>
      <w:r w:rsidR="00930FAD" w:rsidRPr="00483585">
        <w:rPr>
          <w:rFonts w:ascii="Times New Roman" w:hAnsi="Times New Roman" w:cs="Times New Roman"/>
          <w:sz w:val="24"/>
          <w:szCs w:val="24"/>
          <w:lang w:val="en-US"/>
        </w:rPr>
        <w:t>I</w:t>
      </w:r>
      <w:r w:rsidR="00A7601F" w:rsidRPr="00B81BAE">
        <w:rPr>
          <w:rFonts w:ascii="Times New Roman" w:hAnsi="Times New Roman" w:cs="Times New Roman"/>
          <w:sz w:val="24"/>
          <w:szCs w:val="24"/>
        </w:rPr>
        <w:tab/>
      </w:r>
    </w:p>
    <w:p w14:paraId="5C5E8E4C" w14:textId="5384BC35" w:rsidR="00437634" w:rsidRPr="00B47BB9" w:rsidRDefault="00B47BB9" w:rsidP="00B47BB9">
      <w:pPr>
        <w:rPr>
          <w:rFonts w:ascii="Times New Roman" w:hAnsi="Times New Roman" w:cs="Times New Roman"/>
          <w:sz w:val="24"/>
          <w:szCs w:val="24"/>
        </w:rPr>
        <w:sectPr w:rsidR="00437634" w:rsidRPr="00B47BB9" w:rsidSect="00437634">
          <w:pgSz w:w="11906" w:h="16838" w:code="9"/>
          <w:pgMar w:top="1134" w:right="850" w:bottom="1134" w:left="1701" w:header="708" w:footer="708" w:gutter="0"/>
          <w:cols w:space="708"/>
          <w:docGrid w:linePitch="360"/>
        </w:sectPr>
      </w:pPr>
      <w:r w:rsidRPr="00B47BB9">
        <w:rPr>
          <w:rFonts w:ascii="Times New Roman" w:hAnsi="Times New Roman" w:cs="Times New Roman"/>
          <w:sz w:val="24"/>
          <w:szCs w:val="24"/>
        </w:rPr>
        <w:t>1.1</w:t>
      </w:r>
      <w:r w:rsidR="00930FAD" w:rsidRPr="00B47BB9">
        <w:rPr>
          <w:rFonts w:ascii="Times New Roman" w:hAnsi="Times New Roman" w:cs="Times New Roman"/>
          <w:sz w:val="24"/>
          <w:szCs w:val="24"/>
        </w:rPr>
        <w:t>Особенности психологии музыкально-исполнительской деятельности</w:t>
      </w:r>
    </w:p>
    <w:p w14:paraId="7C2CF754" w14:textId="7D3F6C6C" w:rsidR="00A7601F" w:rsidRPr="00B47BB9" w:rsidRDefault="00B47BB9" w:rsidP="00B47BB9">
      <w:pPr>
        <w:rPr>
          <w:rFonts w:ascii="Times New Roman" w:hAnsi="Times New Roman" w:cs="Times New Roman"/>
          <w:sz w:val="24"/>
          <w:szCs w:val="24"/>
        </w:rPr>
      </w:pPr>
      <w:r w:rsidRPr="00B47BB9">
        <w:rPr>
          <w:rFonts w:ascii="Times New Roman" w:hAnsi="Times New Roman" w:cs="Times New Roman"/>
          <w:sz w:val="24"/>
          <w:szCs w:val="24"/>
        </w:rPr>
        <w:t>1.2</w:t>
      </w:r>
      <w:r>
        <w:rPr>
          <w:rFonts w:ascii="Times New Roman" w:hAnsi="Times New Roman" w:cs="Times New Roman"/>
          <w:sz w:val="24"/>
          <w:szCs w:val="24"/>
        </w:rPr>
        <w:t xml:space="preserve"> </w:t>
      </w:r>
      <w:r w:rsidR="00930FAD" w:rsidRPr="00B47BB9">
        <w:rPr>
          <w:rFonts w:ascii="Times New Roman" w:hAnsi="Times New Roman" w:cs="Times New Roman"/>
          <w:sz w:val="24"/>
          <w:szCs w:val="24"/>
        </w:rPr>
        <w:t>Музыкальное мышление как один из познавательных процессов деятельности музыкант</w:t>
      </w:r>
      <w:r w:rsidR="00B81BAE" w:rsidRPr="00B47BB9">
        <w:rPr>
          <w:rFonts w:ascii="Times New Roman" w:hAnsi="Times New Roman" w:cs="Times New Roman"/>
          <w:sz w:val="24"/>
          <w:szCs w:val="24"/>
        </w:rPr>
        <w:t>а</w:t>
      </w:r>
    </w:p>
    <w:p w14:paraId="13806009" w14:textId="77777777" w:rsidR="00930FAD" w:rsidRPr="00BF1FFE" w:rsidRDefault="00930FAD" w:rsidP="00930FAD">
      <w:pPr>
        <w:rPr>
          <w:rFonts w:ascii="Times New Roman" w:hAnsi="Times New Roman" w:cs="Times New Roman"/>
          <w:sz w:val="24"/>
          <w:szCs w:val="24"/>
        </w:rPr>
      </w:pPr>
      <w:r>
        <w:rPr>
          <w:rFonts w:ascii="Times New Roman" w:hAnsi="Times New Roman" w:cs="Times New Roman"/>
          <w:sz w:val="24"/>
          <w:szCs w:val="24"/>
        </w:rPr>
        <w:t xml:space="preserve">Глава </w:t>
      </w:r>
      <w:r>
        <w:rPr>
          <w:rFonts w:ascii="Times New Roman" w:hAnsi="Times New Roman" w:cs="Times New Roman"/>
          <w:sz w:val="24"/>
          <w:szCs w:val="24"/>
          <w:lang w:val="en-US"/>
        </w:rPr>
        <w:t>II</w:t>
      </w:r>
    </w:p>
    <w:p w14:paraId="3A97B9FE" w14:textId="052F5902" w:rsidR="00930FAD" w:rsidRDefault="00930FAD" w:rsidP="00930FAD">
      <w:pPr>
        <w:rPr>
          <w:rFonts w:ascii="Times New Roman" w:hAnsi="Times New Roman" w:cs="Times New Roman"/>
          <w:sz w:val="24"/>
          <w:szCs w:val="24"/>
        </w:rPr>
      </w:pPr>
      <w:r>
        <w:rPr>
          <w:rFonts w:ascii="Times New Roman" w:hAnsi="Times New Roman" w:cs="Times New Roman"/>
          <w:sz w:val="24"/>
          <w:szCs w:val="24"/>
        </w:rPr>
        <w:t>2.</w:t>
      </w:r>
      <w:r w:rsidR="00BF1FFE" w:rsidRPr="00BF1FFE">
        <w:rPr>
          <w:rFonts w:ascii="Times New Roman" w:hAnsi="Times New Roman" w:cs="Times New Roman"/>
          <w:sz w:val="24"/>
          <w:szCs w:val="24"/>
        </w:rPr>
        <w:t>1</w:t>
      </w:r>
      <w:r w:rsidR="00B47BB9">
        <w:rPr>
          <w:rFonts w:ascii="Times New Roman" w:hAnsi="Times New Roman" w:cs="Times New Roman"/>
          <w:sz w:val="24"/>
          <w:szCs w:val="24"/>
        </w:rPr>
        <w:t xml:space="preserve"> </w:t>
      </w:r>
      <w:r>
        <w:rPr>
          <w:rFonts w:ascii="Times New Roman" w:hAnsi="Times New Roman" w:cs="Times New Roman"/>
          <w:sz w:val="24"/>
          <w:szCs w:val="24"/>
        </w:rPr>
        <w:t>Характеристика ансамблевой игры</w:t>
      </w:r>
    </w:p>
    <w:p w14:paraId="69C714C5" w14:textId="3B027091" w:rsidR="00930FAD" w:rsidRDefault="00930FAD" w:rsidP="00930FAD">
      <w:pPr>
        <w:rPr>
          <w:rFonts w:ascii="Times New Roman" w:hAnsi="Times New Roman" w:cs="Times New Roman"/>
          <w:sz w:val="24"/>
          <w:szCs w:val="24"/>
        </w:rPr>
      </w:pPr>
      <w:r>
        <w:rPr>
          <w:rFonts w:ascii="Times New Roman" w:hAnsi="Times New Roman" w:cs="Times New Roman"/>
          <w:sz w:val="24"/>
          <w:szCs w:val="24"/>
        </w:rPr>
        <w:t>2.</w:t>
      </w:r>
      <w:r w:rsidR="00BF1FFE" w:rsidRPr="00BF1FFE">
        <w:rPr>
          <w:rFonts w:ascii="Times New Roman" w:hAnsi="Times New Roman" w:cs="Times New Roman"/>
          <w:sz w:val="24"/>
          <w:szCs w:val="24"/>
        </w:rPr>
        <w:t>2</w:t>
      </w:r>
      <w:r w:rsidR="00B47BB9">
        <w:rPr>
          <w:rFonts w:ascii="Times New Roman" w:hAnsi="Times New Roman" w:cs="Times New Roman"/>
          <w:sz w:val="24"/>
          <w:szCs w:val="24"/>
        </w:rPr>
        <w:t xml:space="preserve"> </w:t>
      </w:r>
      <w:r>
        <w:rPr>
          <w:rFonts w:ascii="Times New Roman" w:hAnsi="Times New Roman" w:cs="Times New Roman"/>
          <w:sz w:val="24"/>
          <w:szCs w:val="24"/>
        </w:rPr>
        <w:t>Комплексный подход в работе над музыкальным произведением</w:t>
      </w:r>
    </w:p>
    <w:p w14:paraId="30D54774" w14:textId="4B885C9D" w:rsidR="00930FAD" w:rsidRDefault="005A6FA7" w:rsidP="00C94D5C">
      <w:r>
        <w:t>Заключение</w:t>
      </w:r>
    </w:p>
    <w:p w14:paraId="0122FDC5" w14:textId="4955D7AA" w:rsidR="005A6FA7" w:rsidRDefault="005A6FA7" w:rsidP="00930FAD">
      <w:pPr>
        <w:rPr>
          <w:rFonts w:ascii="Times New Roman" w:hAnsi="Times New Roman" w:cs="Times New Roman"/>
          <w:sz w:val="24"/>
          <w:szCs w:val="24"/>
        </w:rPr>
      </w:pPr>
      <w:r>
        <w:rPr>
          <w:rFonts w:ascii="Times New Roman" w:hAnsi="Times New Roman" w:cs="Times New Roman"/>
          <w:sz w:val="24"/>
          <w:szCs w:val="24"/>
        </w:rPr>
        <w:t>Литература</w:t>
      </w:r>
    </w:p>
    <w:p w14:paraId="366E0CC3" w14:textId="061F13BE" w:rsidR="005A6FA7" w:rsidRDefault="005A6FA7" w:rsidP="00930FAD">
      <w:pPr>
        <w:rPr>
          <w:rFonts w:ascii="Times New Roman" w:hAnsi="Times New Roman" w:cs="Times New Roman"/>
          <w:sz w:val="24"/>
          <w:szCs w:val="24"/>
        </w:rPr>
      </w:pPr>
      <w:r>
        <w:rPr>
          <w:rFonts w:ascii="Times New Roman" w:hAnsi="Times New Roman" w:cs="Times New Roman"/>
          <w:sz w:val="24"/>
          <w:szCs w:val="24"/>
        </w:rPr>
        <w:t xml:space="preserve">                                            </w:t>
      </w:r>
      <w:r w:rsidR="00C015E2">
        <w:rPr>
          <w:rFonts w:ascii="Times New Roman" w:hAnsi="Times New Roman" w:cs="Times New Roman"/>
          <w:sz w:val="24"/>
          <w:szCs w:val="24"/>
        </w:rPr>
        <w:t>Пояснительная записка</w:t>
      </w:r>
    </w:p>
    <w:p w14:paraId="36EC7666" w14:textId="00980715" w:rsidR="005A6FA7" w:rsidRDefault="008F1687" w:rsidP="008F1687">
      <w:pPr>
        <w:jc w:val="both"/>
        <w:rPr>
          <w:rFonts w:ascii="Times New Roman" w:hAnsi="Times New Roman" w:cs="Times New Roman"/>
          <w:sz w:val="24"/>
          <w:szCs w:val="24"/>
        </w:rPr>
      </w:pPr>
      <w:r>
        <w:rPr>
          <w:rFonts w:ascii="Times New Roman" w:hAnsi="Times New Roman" w:cs="Times New Roman"/>
          <w:sz w:val="24"/>
          <w:szCs w:val="24"/>
        </w:rPr>
        <w:t xml:space="preserve">  </w:t>
      </w:r>
      <w:r w:rsidR="005A6FA7">
        <w:rPr>
          <w:rFonts w:ascii="Times New Roman" w:hAnsi="Times New Roman" w:cs="Times New Roman"/>
          <w:sz w:val="24"/>
          <w:szCs w:val="24"/>
        </w:rPr>
        <w:t>Статья затрагивает широкий спектр вопросов</w:t>
      </w:r>
      <w:proofErr w:type="gramStart"/>
      <w:r w:rsidR="005A6FA7">
        <w:rPr>
          <w:rFonts w:ascii="Times New Roman" w:hAnsi="Times New Roman" w:cs="Times New Roman"/>
          <w:sz w:val="24"/>
          <w:szCs w:val="24"/>
        </w:rPr>
        <w:t>.</w:t>
      </w:r>
      <w:proofErr w:type="gramEnd"/>
      <w:r w:rsidR="005A6FA7">
        <w:rPr>
          <w:rFonts w:ascii="Times New Roman" w:hAnsi="Times New Roman" w:cs="Times New Roman"/>
          <w:sz w:val="24"/>
          <w:szCs w:val="24"/>
        </w:rPr>
        <w:t xml:space="preserve"> а именно: решение музыкальных задач во взаимодействии с другими науками – психологией и педагогикой. Она включает теоретические и практические знания, повествует об ансамблевой игре, содержит комплексный подход в работе над </w:t>
      </w:r>
      <w:r>
        <w:rPr>
          <w:rFonts w:ascii="Times New Roman" w:hAnsi="Times New Roman" w:cs="Times New Roman"/>
          <w:sz w:val="24"/>
          <w:szCs w:val="24"/>
        </w:rPr>
        <w:t>музыкальными произведениями, размеренными шагами подвод</w:t>
      </w:r>
      <w:r w:rsidR="00EA7C49">
        <w:rPr>
          <w:rFonts w:ascii="Times New Roman" w:hAnsi="Times New Roman" w:cs="Times New Roman"/>
          <w:sz w:val="24"/>
          <w:szCs w:val="24"/>
        </w:rPr>
        <w:t>я</w:t>
      </w:r>
      <w:r>
        <w:rPr>
          <w:rFonts w:ascii="Times New Roman" w:hAnsi="Times New Roman" w:cs="Times New Roman"/>
          <w:sz w:val="24"/>
          <w:szCs w:val="24"/>
        </w:rPr>
        <w:t xml:space="preserve"> к кульминации концертмейстерской работы – концертным выступлени</w:t>
      </w:r>
      <w:r w:rsidR="002310EB">
        <w:rPr>
          <w:rFonts w:ascii="Times New Roman" w:hAnsi="Times New Roman" w:cs="Times New Roman"/>
          <w:sz w:val="24"/>
          <w:szCs w:val="24"/>
        </w:rPr>
        <w:t>я</w:t>
      </w:r>
      <w:r>
        <w:rPr>
          <w:rFonts w:ascii="Times New Roman" w:hAnsi="Times New Roman" w:cs="Times New Roman"/>
          <w:sz w:val="24"/>
          <w:szCs w:val="24"/>
        </w:rPr>
        <w:t>м.</w:t>
      </w:r>
    </w:p>
    <w:p w14:paraId="2886F907" w14:textId="538CC8AA" w:rsidR="008F1687" w:rsidRPr="00C015E2" w:rsidRDefault="008F1687" w:rsidP="008F1687">
      <w:pPr>
        <w:jc w:val="both"/>
        <w:rPr>
          <w:rFonts w:ascii="Times New Roman" w:hAnsi="Times New Roman" w:cs="Times New Roman"/>
          <w:sz w:val="24"/>
          <w:szCs w:val="24"/>
        </w:rPr>
      </w:pPr>
      <w:r>
        <w:rPr>
          <w:rFonts w:ascii="Times New Roman" w:hAnsi="Times New Roman" w:cs="Times New Roman"/>
          <w:sz w:val="24"/>
          <w:szCs w:val="24"/>
        </w:rPr>
        <w:t xml:space="preserve">                                             </w:t>
      </w:r>
      <w:r w:rsidR="00C015E2">
        <w:rPr>
          <w:rFonts w:ascii="Times New Roman" w:hAnsi="Times New Roman" w:cs="Times New Roman"/>
          <w:sz w:val="24"/>
          <w:szCs w:val="24"/>
        </w:rPr>
        <w:t>Краткое содержание</w:t>
      </w:r>
    </w:p>
    <w:p w14:paraId="5D0C5071" w14:textId="18A713E1" w:rsidR="008F1687" w:rsidRDefault="008E2767" w:rsidP="00A5785B">
      <w:pPr>
        <w:jc w:val="both"/>
        <w:rPr>
          <w:rFonts w:ascii="Times New Roman" w:hAnsi="Times New Roman" w:cs="Times New Roman"/>
          <w:sz w:val="24"/>
          <w:szCs w:val="24"/>
        </w:rPr>
      </w:pPr>
      <w:r>
        <w:rPr>
          <w:rFonts w:ascii="Times New Roman" w:hAnsi="Times New Roman" w:cs="Times New Roman"/>
          <w:sz w:val="24"/>
          <w:szCs w:val="24"/>
        </w:rPr>
        <w:t xml:space="preserve"> </w:t>
      </w:r>
      <w:r w:rsidR="008F1687">
        <w:rPr>
          <w:rFonts w:ascii="Times New Roman" w:hAnsi="Times New Roman" w:cs="Times New Roman"/>
          <w:sz w:val="24"/>
          <w:szCs w:val="24"/>
        </w:rPr>
        <w:t>Выбор темы связан с тем, что концертмейстер – это профессиональный музыкант, имеющий образование по соответствующему профилю. Поэтому в работе над музыкальным произведением концертмейстер, следуя указаниям преподавателя и используя свои профессиональные умения и навыки, помогает ученику раскрыть художественный образ произведения. Концертмейстер является помощником преподавателя в деле воспитания музыканта-исполнителя.</w:t>
      </w:r>
    </w:p>
    <w:p w14:paraId="3C76E328" w14:textId="0C4E4178" w:rsidR="002310EB" w:rsidRDefault="002310EB" w:rsidP="008F1687">
      <w:pPr>
        <w:jc w:val="both"/>
        <w:rPr>
          <w:rFonts w:ascii="Times New Roman" w:hAnsi="Times New Roman" w:cs="Times New Roman"/>
          <w:sz w:val="24"/>
          <w:szCs w:val="24"/>
        </w:rPr>
      </w:pPr>
      <w:r>
        <w:rPr>
          <w:rFonts w:ascii="Times New Roman" w:hAnsi="Times New Roman" w:cs="Times New Roman"/>
          <w:sz w:val="24"/>
          <w:szCs w:val="24"/>
        </w:rPr>
        <w:t xml:space="preserve">  В первой главе рассматриваются вопросы психологии музыкально-исполнительской деятельности и развития музыкального мышления как одного из познавательных процессов в деятельности музыканта. Во второй главе освещаются </w:t>
      </w:r>
      <w:r w:rsidR="009D789A">
        <w:rPr>
          <w:rFonts w:ascii="Times New Roman" w:hAnsi="Times New Roman" w:cs="Times New Roman"/>
          <w:sz w:val="24"/>
          <w:szCs w:val="24"/>
        </w:rPr>
        <w:t xml:space="preserve">вопросы ансамблевой игры и </w:t>
      </w:r>
      <w:r>
        <w:rPr>
          <w:rFonts w:ascii="Times New Roman" w:hAnsi="Times New Roman" w:cs="Times New Roman"/>
          <w:sz w:val="24"/>
          <w:szCs w:val="24"/>
        </w:rPr>
        <w:t>методические указания, связанные</w:t>
      </w:r>
      <w:r w:rsidR="009D789A">
        <w:rPr>
          <w:rFonts w:ascii="Times New Roman" w:hAnsi="Times New Roman" w:cs="Times New Roman"/>
          <w:sz w:val="24"/>
          <w:szCs w:val="24"/>
        </w:rPr>
        <w:t xml:space="preserve"> с комплексным подходом в работе над музыкальным произведением</w:t>
      </w:r>
      <w:r>
        <w:rPr>
          <w:rFonts w:ascii="Times New Roman" w:hAnsi="Times New Roman" w:cs="Times New Roman"/>
          <w:sz w:val="24"/>
          <w:szCs w:val="24"/>
        </w:rPr>
        <w:t>. Заключительный раздел включает обобщающие моменты, делаются выводы о роли концертмейстера в процессе обучения, деятельность которого не мыслится без творчества.</w:t>
      </w:r>
    </w:p>
    <w:p w14:paraId="6ECF1112" w14:textId="0DE9B980" w:rsidR="00EB3991" w:rsidRDefault="00EB3991" w:rsidP="008F1687">
      <w:pPr>
        <w:jc w:val="both"/>
        <w:rPr>
          <w:rFonts w:ascii="Times New Roman" w:hAnsi="Times New Roman" w:cs="Times New Roman"/>
          <w:sz w:val="24"/>
          <w:szCs w:val="24"/>
        </w:rPr>
      </w:pPr>
      <w:r>
        <w:rPr>
          <w:rFonts w:ascii="Times New Roman" w:hAnsi="Times New Roman" w:cs="Times New Roman"/>
          <w:sz w:val="24"/>
          <w:szCs w:val="24"/>
        </w:rPr>
        <w:t xml:space="preserve">                                                      Цели и задачи</w:t>
      </w:r>
    </w:p>
    <w:p w14:paraId="570FD6E9" w14:textId="569F04B5" w:rsidR="0064483B" w:rsidRPr="00EB3991" w:rsidRDefault="00516BC1" w:rsidP="0064483B">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64483B">
        <w:rPr>
          <w:rFonts w:ascii="Times New Roman" w:hAnsi="Times New Roman" w:cs="Times New Roman"/>
          <w:b/>
          <w:bCs/>
          <w:sz w:val="24"/>
          <w:szCs w:val="24"/>
        </w:rPr>
        <w:t xml:space="preserve"> </w:t>
      </w:r>
      <w:r w:rsidR="0064483B">
        <w:rPr>
          <w:rFonts w:ascii="Times New Roman" w:hAnsi="Times New Roman" w:cs="Times New Roman"/>
          <w:sz w:val="24"/>
          <w:szCs w:val="24"/>
        </w:rPr>
        <w:t>Целью является определение методов работы концертмейстера в инструментальном классе.</w:t>
      </w:r>
    </w:p>
    <w:p w14:paraId="69A16075" w14:textId="77777777" w:rsidR="00EA7C49" w:rsidRDefault="0064483B" w:rsidP="0064483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Задачи</w:t>
      </w:r>
      <w:proofErr w:type="gramEnd"/>
      <w:r>
        <w:rPr>
          <w:rFonts w:ascii="Times New Roman" w:hAnsi="Times New Roman" w:cs="Times New Roman"/>
          <w:sz w:val="24"/>
          <w:szCs w:val="24"/>
        </w:rPr>
        <w:t xml:space="preserve"> следующие: </w:t>
      </w:r>
    </w:p>
    <w:p w14:paraId="15B483D6" w14:textId="6070FCDC" w:rsidR="0064483B" w:rsidRDefault="00D97133" w:rsidP="0064483B">
      <w:pPr>
        <w:jc w:val="both"/>
        <w:rPr>
          <w:rFonts w:ascii="Times New Roman" w:hAnsi="Times New Roman" w:cs="Times New Roman"/>
          <w:sz w:val="24"/>
          <w:szCs w:val="24"/>
        </w:rPr>
      </w:pPr>
      <w:r>
        <w:rPr>
          <w:rFonts w:ascii="Times New Roman" w:hAnsi="Times New Roman" w:cs="Times New Roman"/>
          <w:b/>
          <w:bCs/>
          <w:sz w:val="40"/>
          <w:szCs w:val="40"/>
        </w:rPr>
        <w:t xml:space="preserve">. </w:t>
      </w:r>
      <w:r w:rsidR="0064483B">
        <w:rPr>
          <w:rFonts w:ascii="Times New Roman" w:hAnsi="Times New Roman" w:cs="Times New Roman"/>
          <w:sz w:val="24"/>
          <w:szCs w:val="24"/>
        </w:rPr>
        <w:t>рассмотреть особенности психологии музыкально-исполнительской деятельности и развития музыкального мышления как одного из познавательных процессов в деятельности музыканта;</w:t>
      </w:r>
    </w:p>
    <w:p w14:paraId="49325E64" w14:textId="52ADB9AF" w:rsidR="0064483B" w:rsidRPr="0064483B" w:rsidRDefault="00D97133" w:rsidP="0064483B">
      <w:pPr>
        <w:jc w:val="both"/>
        <w:rPr>
          <w:rFonts w:ascii="Times New Roman" w:hAnsi="Times New Roman" w:cs="Times New Roman"/>
          <w:sz w:val="24"/>
          <w:szCs w:val="24"/>
        </w:rPr>
      </w:pPr>
      <w:r>
        <w:rPr>
          <w:rFonts w:ascii="Times New Roman" w:hAnsi="Times New Roman" w:cs="Times New Roman"/>
          <w:b/>
          <w:bCs/>
          <w:sz w:val="40"/>
          <w:szCs w:val="40"/>
        </w:rPr>
        <w:t xml:space="preserve">. </w:t>
      </w:r>
      <w:r w:rsidR="0064483B">
        <w:rPr>
          <w:rFonts w:ascii="Times New Roman" w:hAnsi="Times New Roman" w:cs="Times New Roman"/>
          <w:sz w:val="24"/>
          <w:szCs w:val="24"/>
        </w:rPr>
        <w:t>обобщить теоретические и пр</w:t>
      </w:r>
      <w:r w:rsidR="00FC048F">
        <w:rPr>
          <w:rFonts w:ascii="Times New Roman" w:hAnsi="Times New Roman" w:cs="Times New Roman"/>
          <w:sz w:val="24"/>
          <w:szCs w:val="24"/>
        </w:rPr>
        <w:t>а</w:t>
      </w:r>
      <w:r w:rsidR="0064483B">
        <w:rPr>
          <w:rFonts w:ascii="Times New Roman" w:hAnsi="Times New Roman" w:cs="Times New Roman"/>
          <w:sz w:val="24"/>
          <w:szCs w:val="24"/>
        </w:rPr>
        <w:t xml:space="preserve">ктические </w:t>
      </w:r>
      <w:r w:rsidR="00FC048F">
        <w:rPr>
          <w:rFonts w:ascii="Times New Roman" w:hAnsi="Times New Roman" w:cs="Times New Roman"/>
          <w:sz w:val="24"/>
          <w:szCs w:val="24"/>
        </w:rPr>
        <w:t xml:space="preserve">знания </w:t>
      </w:r>
      <w:r w:rsidR="00C9087B">
        <w:rPr>
          <w:rFonts w:ascii="Times New Roman" w:hAnsi="Times New Roman" w:cs="Times New Roman"/>
          <w:sz w:val="24"/>
          <w:szCs w:val="24"/>
        </w:rPr>
        <w:t>в</w:t>
      </w:r>
      <w:r w:rsidR="00FC048F">
        <w:rPr>
          <w:rFonts w:ascii="Times New Roman" w:hAnsi="Times New Roman" w:cs="Times New Roman"/>
          <w:sz w:val="24"/>
          <w:szCs w:val="24"/>
        </w:rPr>
        <w:t xml:space="preserve"> работе концертмейстера </w:t>
      </w:r>
      <w:r w:rsidR="00F15A75">
        <w:rPr>
          <w:rFonts w:ascii="Times New Roman" w:hAnsi="Times New Roman" w:cs="Times New Roman"/>
          <w:sz w:val="24"/>
          <w:szCs w:val="24"/>
        </w:rPr>
        <w:t>над музыкальным произведением</w:t>
      </w:r>
      <w:r w:rsidR="00FC048F">
        <w:rPr>
          <w:rFonts w:ascii="Times New Roman" w:hAnsi="Times New Roman" w:cs="Times New Roman"/>
          <w:sz w:val="24"/>
          <w:szCs w:val="24"/>
        </w:rPr>
        <w:t xml:space="preserve"> музыкального отделения школ искусств.</w:t>
      </w:r>
    </w:p>
    <w:p w14:paraId="2C5BFE44" w14:textId="77777777" w:rsidR="002F4451" w:rsidRDefault="002F4451" w:rsidP="00516BC1">
      <w:pPr>
        <w:jc w:val="both"/>
        <w:rPr>
          <w:rFonts w:ascii="Times New Roman" w:hAnsi="Times New Roman" w:cs="Times New Roman"/>
          <w:sz w:val="24"/>
          <w:szCs w:val="24"/>
        </w:rPr>
      </w:pPr>
    </w:p>
    <w:p w14:paraId="60364BAC" w14:textId="6419C6FF" w:rsidR="002F4451" w:rsidRDefault="002F4451" w:rsidP="00516BC1">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B3991">
        <w:rPr>
          <w:rFonts w:ascii="Times New Roman" w:hAnsi="Times New Roman" w:cs="Times New Roman"/>
          <w:sz w:val="24"/>
          <w:szCs w:val="24"/>
        </w:rPr>
        <w:t xml:space="preserve">   Структура</w:t>
      </w:r>
    </w:p>
    <w:p w14:paraId="1E01DE94" w14:textId="2D24060B" w:rsidR="002F4451" w:rsidRDefault="002F4451" w:rsidP="00516BC1">
      <w:pPr>
        <w:jc w:val="both"/>
        <w:rPr>
          <w:rFonts w:ascii="Times New Roman" w:hAnsi="Times New Roman" w:cs="Times New Roman"/>
          <w:sz w:val="24"/>
          <w:szCs w:val="24"/>
        </w:rPr>
      </w:pPr>
      <w:r>
        <w:rPr>
          <w:rFonts w:ascii="Times New Roman" w:hAnsi="Times New Roman" w:cs="Times New Roman"/>
          <w:sz w:val="24"/>
          <w:szCs w:val="24"/>
        </w:rPr>
        <w:t xml:space="preserve">   Исходя из целей и задач, </w:t>
      </w:r>
      <w:r w:rsidR="00F05766">
        <w:rPr>
          <w:rFonts w:ascii="Times New Roman" w:hAnsi="Times New Roman" w:cs="Times New Roman"/>
          <w:sz w:val="24"/>
          <w:szCs w:val="24"/>
        </w:rPr>
        <w:t>статья</w:t>
      </w:r>
      <w:r>
        <w:rPr>
          <w:rFonts w:ascii="Times New Roman" w:hAnsi="Times New Roman" w:cs="Times New Roman"/>
          <w:sz w:val="24"/>
          <w:szCs w:val="24"/>
        </w:rPr>
        <w:t xml:space="preserve"> имеет следующую структуру: Пояснительная записка, 2 главы и список литературы.</w:t>
      </w:r>
    </w:p>
    <w:p w14:paraId="48C4861E" w14:textId="0E7C9F29" w:rsidR="002F4451" w:rsidRPr="00EB3991" w:rsidRDefault="002F4451" w:rsidP="00516BC1">
      <w:pPr>
        <w:jc w:val="both"/>
        <w:rPr>
          <w:rFonts w:ascii="Times New Roman" w:hAnsi="Times New Roman" w:cs="Times New Roman"/>
          <w:sz w:val="24"/>
          <w:szCs w:val="24"/>
        </w:rPr>
      </w:pPr>
      <w:r>
        <w:rPr>
          <w:rFonts w:ascii="Times New Roman" w:hAnsi="Times New Roman" w:cs="Times New Roman"/>
          <w:sz w:val="24"/>
          <w:szCs w:val="24"/>
        </w:rPr>
        <w:t xml:space="preserve">                                                      </w:t>
      </w:r>
      <w:r w:rsidR="00EB3991">
        <w:rPr>
          <w:rFonts w:ascii="Times New Roman" w:hAnsi="Times New Roman" w:cs="Times New Roman"/>
          <w:sz w:val="24"/>
          <w:szCs w:val="24"/>
        </w:rPr>
        <w:t>Актуальность</w:t>
      </w:r>
    </w:p>
    <w:p w14:paraId="365A0923" w14:textId="6B8B44C8" w:rsidR="0064483B" w:rsidRDefault="002F4451" w:rsidP="00516BC1">
      <w:pPr>
        <w:jc w:val="both"/>
        <w:rPr>
          <w:rFonts w:ascii="Times New Roman" w:hAnsi="Times New Roman" w:cs="Times New Roman"/>
          <w:sz w:val="24"/>
          <w:szCs w:val="24"/>
        </w:rPr>
      </w:pPr>
      <w:r>
        <w:rPr>
          <w:rFonts w:ascii="Times New Roman" w:hAnsi="Times New Roman" w:cs="Times New Roman"/>
          <w:sz w:val="24"/>
          <w:szCs w:val="24"/>
        </w:rPr>
        <w:t xml:space="preserve">     Она заключается в представлении методики</w:t>
      </w:r>
      <w:r w:rsidR="00EA7C49">
        <w:rPr>
          <w:rFonts w:ascii="Times New Roman" w:hAnsi="Times New Roman" w:cs="Times New Roman"/>
          <w:sz w:val="24"/>
          <w:szCs w:val="24"/>
        </w:rPr>
        <w:t xml:space="preserve"> </w:t>
      </w:r>
      <w:r>
        <w:rPr>
          <w:rFonts w:ascii="Times New Roman" w:hAnsi="Times New Roman" w:cs="Times New Roman"/>
          <w:sz w:val="24"/>
          <w:szCs w:val="24"/>
        </w:rPr>
        <w:t xml:space="preserve">целостного развития личности музыканта-исполнителя. Данная методика включает комплексный подход в работе над музыкальным произведением, основанном на охвате содержания произведения в целом уже на этапе ознакомления и разбора, а затем работе над деталями с целью углубления в содержание произведения </w:t>
      </w:r>
      <w:r w:rsidR="0064483B">
        <w:rPr>
          <w:rFonts w:ascii="Times New Roman" w:hAnsi="Times New Roman" w:cs="Times New Roman"/>
          <w:sz w:val="24"/>
          <w:szCs w:val="24"/>
        </w:rPr>
        <w:t>и создания целостного художественного образа. При</w:t>
      </w:r>
      <w:r w:rsidR="00EA7C49">
        <w:rPr>
          <w:rFonts w:ascii="Times New Roman" w:hAnsi="Times New Roman" w:cs="Times New Roman"/>
          <w:sz w:val="24"/>
          <w:szCs w:val="24"/>
        </w:rPr>
        <w:t xml:space="preserve"> </w:t>
      </w:r>
      <w:r w:rsidR="0064483B">
        <w:rPr>
          <w:rFonts w:ascii="Times New Roman" w:hAnsi="Times New Roman" w:cs="Times New Roman"/>
          <w:sz w:val="24"/>
          <w:szCs w:val="24"/>
        </w:rPr>
        <w:t xml:space="preserve">такой последовательности работы ученик выходит на уровень создания </w:t>
      </w:r>
      <w:proofErr w:type="gramStart"/>
      <w:r w:rsidR="0064483B">
        <w:rPr>
          <w:rFonts w:ascii="Times New Roman" w:hAnsi="Times New Roman" w:cs="Times New Roman"/>
          <w:sz w:val="24"/>
          <w:szCs w:val="24"/>
        </w:rPr>
        <w:t>собственной  исполнительской</w:t>
      </w:r>
      <w:proofErr w:type="gramEnd"/>
      <w:r w:rsidR="0064483B">
        <w:rPr>
          <w:rFonts w:ascii="Times New Roman" w:hAnsi="Times New Roman" w:cs="Times New Roman"/>
          <w:sz w:val="24"/>
          <w:szCs w:val="24"/>
        </w:rPr>
        <w:t xml:space="preserve"> трактовки </w:t>
      </w:r>
      <w:r>
        <w:rPr>
          <w:rFonts w:ascii="Times New Roman" w:hAnsi="Times New Roman" w:cs="Times New Roman"/>
          <w:sz w:val="24"/>
          <w:szCs w:val="24"/>
        </w:rPr>
        <w:t xml:space="preserve"> </w:t>
      </w:r>
      <w:r w:rsidR="0064483B">
        <w:rPr>
          <w:rFonts w:ascii="Times New Roman" w:hAnsi="Times New Roman" w:cs="Times New Roman"/>
          <w:sz w:val="24"/>
          <w:szCs w:val="24"/>
        </w:rPr>
        <w:t>музыкального произведения.</w:t>
      </w:r>
    </w:p>
    <w:p w14:paraId="6416F1AC" w14:textId="7847ACE6" w:rsidR="007B40C2" w:rsidRPr="00483585" w:rsidRDefault="007B40C2" w:rsidP="00516BC1">
      <w:pPr>
        <w:jc w:val="both"/>
        <w:rPr>
          <w:rFonts w:ascii="Times New Roman" w:hAnsi="Times New Roman" w:cs="Times New Roman"/>
          <w:sz w:val="24"/>
          <w:szCs w:val="24"/>
        </w:rPr>
      </w:pPr>
      <w:r>
        <w:rPr>
          <w:rFonts w:ascii="Times New Roman" w:hAnsi="Times New Roman" w:cs="Times New Roman"/>
          <w:sz w:val="24"/>
          <w:szCs w:val="24"/>
        </w:rPr>
        <w:t xml:space="preserve">                                                  </w:t>
      </w:r>
      <w:r w:rsidR="00EB3991">
        <w:rPr>
          <w:rFonts w:ascii="Times New Roman" w:hAnsi="Times New Roman" w:cs="Times New Roman"/>
          <w:sz w:val="24"/>
          <w:szCs w:val="24"/>
        </w:rPr>
        <w:t xml:space="preserve">          </w:t>
      </w:r>
      <w:r>
        <w:rPr>
          <w:rFonts w:ascii="Times New Roman" w:hAnsi="Times New Roman" w:cs="Times New Roman"/>
          <w:sz w:val="24"/>
          <w:szCs w:val="24"/>
        </w:rPr>
        <w:t xml:space="preserve"> </w:t>
      </w:r>
      <w:r w:rsidR="00EB3991">
        <w:rPr>
          <w:rFonts w:ascii="Times New Roman" w:hAnsi="Times New Roman" w:cs="Times New Roman"/>
          <w:sz w:val="24"/>
          <w:szCs w:val="24"/>
        </w:rPr>
        <w:t>Глава</w:t>
      </w:r>
      <w:r w:rsidR="00EB3991" w:rsidRPr="00483585">
        <w:rPr>
          <w:rFonts w:ascii="Times New Roman" w:hAnsi="Times New Roman" w:cs="Times New Roman"/>
          <w:sz w:val="24"/>
          <w:szCs w:val="24"/>
        </w:rPr>
        <w:t xml:space="preserve"> </w:t>
      </w:r>
      <w:r w:rsidR="00EB3991">
        <w:rPr>
          <w:rFonts w:ascii="Times New Roman" w:hAnsi="Times New Roman" w:cs="Times New Roman"/>
          <w:sz w:val="24"/>
          <w:szCs w:val="24"/>
          <w:lang w:val="en-US"/>
        </w:rPr>
        <w:t>I</w:t>
      </w:r>
    </w:p>
    <w:p w14:paraId="25C9B5AB" w14:textId="79097059" w:rsidR="00EB12C9" w:rsidRDefault="00EB12C9" w:rsidP="00EB12C9">
      <w:pPr>
        <w:jc w:val="both"/>
        <w:rPr>
          <w:rFonts w:ascii="Times New Roman" w:hAnsi="Times New Roman" w:cs="Times New Roman"/>
          <w:sz w:val="24"/>
          <w:szCs w:val="24"/>
        </w:rPr>
      </w:pPr>
      <w:r>
        <w:rPr>
          <w:rFonts w:ascii="Times New Roman" w:hAnsi="Times New Roman" w:cs="Times New Roman"/>
          <w:sz w:val="24"/>
          <w:szCs w:val="24"/>
        </w:rPr>
        <w:t>1.1</w:t>
      </w:r>
    </w:p>
    <w:p w14:paraId="705811F9" w14:textId="36F1578E" w:rsidR="00EB12C9" w:rsidRDefault="00EB12C9" w:rsidP="00EB12C9">
      <w:pPr>
        <w:jc w:val="both"/>
        <w:rPr>
          <w:rFonts w:ascii="Times New Roman" w:hAnsi="Times New Roman" w:cs="Times New Roman"/>
          <w:sz w:val="24"/>
          <w:szCs w:val="24"/>
        </w:rPr>
      </w:pPr>
      <w:r>
        <w:rPr>
          <w:rFonts w:ascii="Times New Roman" w:hAnsi="Times New Roman" w:cs="Times New Roman"/>
          <w:sz w:val="24"/>
          <w:szCs w:val="24"/>
        </w:rPr>
        <w:t xml:space="preserve"> </w:t>
      </w:r>
      <w:r w:rsidRPr="00EB12C9">
        <w:rPr>
          <w:rFonts w:ascii="Times New Roman" w:hAnsi="Times New Roman" w:cs="Times New Roman"/>
          <w:sz w:val="24"/>
          <w:szCs w:val="24"/>
        </w:rPr>
        <w:t xml:space="preserve"> Для осмысления своей деятельности каждому музыканту надо знать законы психологии</w:t>
      </w:r>
      <w:r>
        <w:rPr>
          <w:rFonts w:ascii="Times New Roman" w:hAnsi="Times New Roman" w:cs="Times New Roman"/>
          <w:sz w:val="24"/>
          <w:szCs w:val="24"/>
        </w:rPr>
        <w:t xml:space="preserve">. </w:t>
      </w:r>
      <w:r w:rsidR="00924618">
        <w:rPr>
          <w:rFonts w:ascii="Times New Roman" w:hAnsi="Times New Roman" w:cs="Times New Roman"/>
          <w:sz w:val="24"/>
          <w:szCs w:val="24"/>
        </w:rPr>
        <w:t xml:space="preserve">Петрушин В. И. в «Музыкальной психологии» </w:t>
      </w:r>
      <w:proofErr w:type="gramStart"/>
      <w:r w:rsidR="00924618" w:rsidRPr="00924618">
        <w:rPr>
          <w:rFonts w:ascii="Times New Roman" w:hAnsi="Times New Roman" w:cs="Times New Roman"/>
          <w:sz w:val="24"/>
          <w:szCs w:val="24"/>
        </w:rPr>
        <w:t>[</w:t>
      </w:r>
      <w:r w:rsidR="00924618">
        <w:rPr>
          <w:rFonts w:ascii="Times New Roman" w:hAnsi="Times New Roman" w:cs="Times New Roman"/>
          <w:sz w:val="24"/>
          <w:szCs w:val="24"/>
        </w:rPr>
        <w:t xml:space="preserve"> </w:t>
      </w:r>
      <w:r w:rsidR="001C05D9">
        <w:rPr>
          <w:rFonts w:ascii="Times New Roman" w:hAnsi="Times New Roman" w:cs="Times New Roman"/>
          <w:sz w:val="24"/>
          <w:szCs w:val="24"/>
        </w:rPr>
        <w:t>4</w:t>
      </w:r>
      <w:proofErr w:type="gramEnd"/>
      <w:r w:rsidR="00924618" w:rsidRPr="00924618">
        <w:rPr>
          <w:rFonts w:ascii="Times New Roman" w:hAnsi="Times New Roman" w:cs="Times New Roman"/>
          <w:sz w:val="24"/>
          <w:szCs w:val="24"/>
        </w:rPr>
        <w:t>]</w:t>
      </w:r>
      <w:r w:rsidR="00924618">
        <w:rPr>
          <w:rFonts w:ascii="Times New Roman" w:hAnsi="Times New Roman" w:cs="Times New Roman"/>
          <w:sz w:val="24"/>
          <w:szCs w:val="24"/>
        </w:rPr>
        <w:t xml:space="preserve"> указывает на  о</w:t>
      </w:r>
      <w:r>
        <w:rPr>
          <w:rFonts w:ascii="Times New Roman" w:hAnsi="Times New Roman" w:cs="Times New Roman"/>
          <w:sz w:val="24"/>
          <w:szCs w:val="24"/>
        </w:rPr>
        <w:t>собенност</w:t>
      </w:r>
      <w:r w:rsidR="00924618">
        <w:rPr>
          <w:rFonts w:ascii="Times New Roman" w:hAnsi="Times New Roman" w:cs="Times New Roman"/>
          <w:sz w:val="24"/>
          <w:szCs w:val="24"/>
        </w:rPr>
        <w:t>и</w:t>
      </w:r>
      <w:r>
        <w:rPr>
          <w:rFonts w:ascii="Times New Roman" w:hAnsi="Times New Roman" w:cs="Times New Roman"/>
          <w:sz w:val="24"/>
          <w:szCs w:val="24"/>
        </w:rPr>
        <w:t xml:space="preserve"> личности музыканта</w:t>
      </w:r>
      <w:r w:rsidR="00924618">
        <w:rPr>
          <w:rFonts w:ascii="Times New Roman" w:hAnsi="Times New Roman" w:cs="Times New Roman"/>
          <w:sz w:val="24"/>
          <w:szCs w:val="24"/>
        </w:rPr>
        <w:t>, которая</w:t>
      </w:r>
      <w:r>
        <w:rPr>
          <w:rFonts w:ascii="Times New Roman" w:hAnsi="Times New Roman" w:cs="Times New Roman"/>
          <w:sz w:val="24"/>
          <w:szCs w:val="24"/>
        </w:rPr>
        <w:t xml:space="preserve"> группируется вокруг 5 «</w:t>
      </w:r>
      <w:r w:rsidR="006410F3">
        <w:rPr>
          <w:rFonts w:ascii="Times New Roman" w:hAnsi="Times New Roman" w:cs="Times New Roman"/>
          <w:sz w:val="24"/>
          <w:szCs w:val="24"/>
        </w:rPr>
        <w:t>Т</w:t>
      </w:r>
      <w:r>
        <w:rPr>
          <w:rFonts w:ascii="Times New Roman" w:hAnsi="Times New Roman" w:cs="Times New Roman"/>
          <w:sz w:val="24"/>
          <w:szCs w:val="24"/>
        </w:rPr>
        <w:t xml:space="preserve">»: талант, творчество, трудолюбие, терпение, требовательность. Главная </w:t>
      </w:r>
      <w:r w:rsidR="001111AE">
        <w:rPr>
          <w:rFonts w:ascii="Times New Roman" w:hAnsi="Times New Roman" w:cs="Times New Roman"/>
          <w:sz w:val="24"/>
          <w:szCs w:val="24"/>
        </w:rPr>
        <w:t>отличительная черта личности музыканта–это стремление перелить свои переживания в звуки музыки на языке невербальной коммуникации. Мотивация творчества музыканта лежит во внутренних побуждениях к творчеству. Игра на музыкальном инструменте представл</w:t>
      </w:r>
      <w:r w:rsidR="00DB586E">
        <w:rPr>
          <w:rFonts w:ascii="Times New Roman" w:hAnsi="Times New Roman" w:cs="Times New Roman"/>
          <w:sz w:val="24"/>
          <w:szCs w:val="24"/>
        </w:rPr>
        <w:t>яет собой один из сложнейших видов человеческой деятельности, требующей отлаженную работу</w:t>
      </w:r>
      <w:r w:rsidR="008D07D8">
        <w:rPr>
          <w:rFonts w:ascii="Times New Roman" w:hAnsi="Times New Roman" w:cs="Times New Roman"/>
          <w:sz w:val="24"/>
          <w:szCs w:val="24"/>
        </w:rPr>
        <w:t xml:space="preserve"> психических процессов</w:t>
      </w:r>
      <w:r w:rsidR="00DB586E">
        <w:rPr>
          <w:rFonts w:ascii="Times New Roman" w:hAnsi="Times New Roman" w:cs="Times New Roman"/>
          <w:sz w:val="24"/>
          <w:szCs w:val="24"/>
        </w:rPr>
        <w:t xml:space="preserve"> и согласованность физических движений. </w:t>
      </w:r>
    </w:p>
    <w:p w14:paraId="1404E210" w14:textId="0094D6CD" w:rsidR="00104335" w:rsidRDefault="00DB586E" w:rsidP="00EB12C9">
      <w:pPr>
        <w:jc w:val="both"/>
        <w:rPr>
          <w:rFonts w:ascii="Times New Roman" w:hAnsi="Times New Roman" w:cs="Times New Roman"/>
          <w:sz w:val="24"/>
          <w:szCs w:val="24"/>
        </w:rPr>
      </w:pPr>
      <w:r>
        <w:rPr>
          <w:rFonts w:ascii="Times New Roman" w:hAnsi="Times New Roman" w:cs="Times New Roman"/>
          <w:sz w:val="24"/>
          <w:szCs w:val="24"/>
        </w:rPr>
        <w:t xml:space="preserve">  </w:t>
      </w:r>
      <w:r w:rsidR="00763FC2">
        <w:rPr>
          <w:rFonts w:ascii="Times New Roman" w:hAnsi="Times New Roman" w:cs="Times New Roman"/>
          <w:sz w:val="24"/>
          <w:szCs w:val="24"/>
        </w:rPr>
        <w:t>Воля</w:t>
      </w:r>
      <w:r>
        <w:rPr>
          <w:rFonts w:ascii="Times New Roman" w:hAnsi="Times New Roman" w:cs="Times New Roman"/>
          <w:b/>
          <w:bCs/>
          <w:sz w:val="24"/>
          <w:szCs w:val="24"/>
        </w:rPr>
        <w:t xml:space="preserve"> </w:t>
      </w:r>
      <w:r>
        <w:rPr>
          <w:rFonts w:ascii="Times New Roman" w:hAnsi="Times New Roman" w:cs="Times New Roman"/>
          <w:sz w:val="24"/>
          <w:szCs w:val="24"/>
        </w:rPr>
        <w:t xml:space="preserve">способствует достижению целей </w:t>
      </w:r>
      <w:r w:rsidR="00104335">
        <w:rPr>
          <w:rFonts w:ascii="Times New Roman" w:hAnsi="Times New Roman" w:cs="Times New Roman"/>
          <w:sz w:val="24"/>
          <w:szCs w:val="24"/>
        </w:rPr>
        <w:t xml:space="preserve">в освоении трудностей произведения технического и эмоционального характера. </w:t>
      </w:r>
      <w:r w:rsidR="006638EC">
        <w:rPr>
          <w:rFonts w:ascii="Times New Roman" w:hAnsi="Times New Roman" w:cs="Times New Roman"/>
          <w:sz w:val="24"/>
          <w:szCs w:val="24"/>
        </w:rPr>
        <w:t>Внимание</w:t>
      </w:r>
      <w:r w:rsidR="00104335">
        <w:rPr>
          <w:rFonts w:ascii="Times New Roman" w:hAnsi="Times New Roman" w:cs="Times New Roman"/>
          <w:b/>
          <w:bCs/>
          <w:sz w:val="24"/>
          <w:szCs w:val="24"/>
        </w:rPr>
        <w:t xml:space="preserve"> </w:t>
      </w:r>
      <w:r w:rsidR="00104335">
        <w:rPr>
          <w:rFonts w:ascii="Times New Roman" w:hAnsi="Times New Roman" w:cs="Times New Roman"/>
          <w:sz w:val="24"/>
          <w:szCs w:val="24"/>
        </w:rPr>
        <w:t xml:space="preserve">связано с точным исполнением нотного текста, прочтением авторских ремарок. </w:t>
      </w:r>
      <w:r w:rsidR="001B3F44">
        <w:rPr>
          <w:rFonts w:ascii="Times New Roman" w:hAnsi="Times New Roman" w:cs="Times New Roman"/>
          <w:sz w:val="24"/>
          <w:szCs w:val="24"/>
        </w:rPr>
        <w:t xml:space="preserve">В деятельности музыканта важны слуховые, тактильные </w:t>
      </w:r>
      <w:r w:rsidR="00EA7C49">
        <w:rPr>
          <w:rFonts w:ascii="Times New Roman" w:hAnsi="Times New Roman" w:cs="Times New Roman"/>
          <w:sz w:val="24"/>
          <w:szCs w:val="24"/>
        </w:rPr>
        <w:t>и</w:t>
      </w:r>
      <w:r w:rsidR="001B3F44">
        <w:rPr>
          <w:rFonts w:ascii="Times New Roman" w:hAnsi="Times New Roman" w:cs="Times New Roman"/>
          <w:sz w:val="24"/>
          <w:szCs w:val="24"/>
        </w:rPr>
        <w:t xml:space="preserve"> ритмические </w:t>
      </w:r>
      <w:r w:rsidR="006638EC">
        <w:rPr>
          <w:rFonts w:ascii="Times New Roman" w:hAnsi="Times New Roman" w:cs="Times New Roman"/>
          <w:sz w:val="24"/>
          <w:szCs w:val="24"/>
        </w:rPr>
        <w:t>ощущения</w:t>
      </w:r>
      <w:r w:rsidR="001B3F44">
        <w:rPr>
          <w:rFonts w:ascii="Times New Roman" w:hAnsi="Times New Roman" w:cs="Times New Roman"/>
          <w:b/>
          <w:bCs/>
          <w:sz w:val="24"/>
          <w:szCs w:val="24"/>
        </w:rPr>
        <w:t xml:space="preserve">. </w:t>
      </w:r>
      <w:r w:rsidR="006638EC">
        <w:rPr>
          <w:rFonts w:ascii="Times New Roman" w:hAnsi="Times New Roman" w:cs="Times New Roman"/>
          <w:sz w:val="24"/>
          <w:szCs w:val="24"/>
        </w:rPr>
        <w:t>Восприятие</w:t>
      </w:r>
      <w:r w:rsidR="001B3F44">
        <w:rPr>
          <w:rFonts w:ascii="Times New Roman" w:hAnsi="Times New Roman" w:cs="Times New Roman"/>
          <w:b/>
          <w:bCs/>
          <w:sz w:val="24"/>
          <w:szCs w:val="24"/>
        </w:rPr>
        <w:t xml:space="preserve"> </w:t>
      </w:r>
      <w:r w:rsidR="001B3F44">
        <w:rPr>
          <w:rFonts w:ascii="Times New Roman" w:hAnsi="Times New Roman" w:cs="Times New Roman"/>
          <w:sz w:val="24"/>
          <w:szCs w:val="24"/>
        </w:rPr>
        <w:t>заключается в эмоциональном воздействии на музыканта данного сочинения.</w:t>
      </w:r>
      <w:r w:rsidR="006638EC">
        <w:rPr>
          <w:rFonts w:ascii="Times New Roman" w:hAnsi="Times New Roman" w:cs="Times New Roman"/>
          <w:sz w:val="24"/>
          <w:szCs w:val="24"/>
        </w:rPr>
        <w:t xml:space="preserve"> Мышление</w:t>
      </w:r>
      <w:r w:rsidR="001B3F44">
        <w:rPr>
          <w:rFonts w:ascii="Times New Roman" w:hAnsi="Times New Roman" w:cs="Times New Roman"/>
          <w:b/>
          <w:bCs/>
          <w:sz w:val="24"/>
          <w:szCs w:val="24"/>
        </w:rPr>
        <w:t xml:space="preserve"> </w:t>
      </w:r>
      <w:r w:rsidR="001B3F44">
        <w:rPr>
          <w:rFonts w:ascii="Times New Roman" w:hAnsi="Times New Roman" w:cs="Times New Roman"/>
          <w:sz w:val="24"/>
          <w:szCs w:val="24"/>
        </w:rPr>
        <w:t xml:space="preserve">ставит перед музыкантом конкретные задачи в отдельно взятую эпоху. </w:t>
      </w:r>
      <w:r w:rsidR="00D55663">
        <w:rPr>
          <w:rFonts w:ascii="Times New Roman" w:hAnsi="Times New Roman" w:cs="Times New Roman"/>
          <w:sz w:val="24"/>
          <w:szCs w:val="24"/>
        </w:rPr>
        <w:t>Память</w:t>
      </w:r>
      <w:r w:rsidR="001B3F44">
        <w:rPr>
          <w:rFonts w:ascii="Times New Roman" w:hAnsi="Times New Roman" w:cs="Times New Roman"/>
          <w:b/>
          <w:bCs/>
          <w:sz w:val="24"/>
          <w:szCs w:val="24"/>
        </w:rPr>
        <w:t xml:space="preserve"> – </w:t>
      </w:r>
      <w:r w:rsidR="001B3F44">
        <w:rPr>
          <w:rFonts w:ascii="Times New Roman" w:hAnsi="Times New Roman" w:cs="Times New Roman"/>
          <w:sz w:val="24"/>
          <w:szCs w:val="24"/>
        </w:rPr>
        <w:t>запоминание музыкального произведения</w:t>
      </w:r>
      <w:r w:rsidR="006E3D2F">
        <w:rPr>
          <w:rFonts w:ascii="Times New Roman" w:hAnsi="Times New Roman" w:cs="Times New Roman"/>
          <w:sz w:val="24"/>
          <w:szCs w:val="24"/>
        </w:rPr>
        <w:t xml:space="preserve">, </w:t>
      </w:r>
      <w:r w:rsidR="00C9087B">
        <w:rPr>
          <w:rFonts w:ascii="Times New Roman" w:hAnsi="Times New Roman" w:cs="Times New Roman"/>
          <w:sz w:val="24"/>
          <w:szCs w:val="24"/>
        </w:rPr>
        <w:t xml:space="preserve">она </w:t>
      </w:r>
      <w:r w:rsidR="006E3D2F">
        <w:rPr>
          <w:rFonts w:ascii="Times New Roman" w:hAnsi="Times New Roman" w:cs="Times New Roman"/>
          <w:sz w:val="24"/>
          <w:szCs w:val="24"/>
        </w:rPr>
        <w:t xml:space="preserve">бывает двигательной, слуховой, зрительной и логической. </w:t>
      </w:r>
      <w:r w:rsidR="00B25576">
        <w:rPr>
          <w:rFonts w:ascii="Times New Roman" w:hAnsi="Times New Roman" w:cs="Times New Roman"/>
          <w:sz w:val="24"/>
          <w:szCs w:val="24"/>
        </w:rPr>
        <w:t>Воображение</w:t>
      </w:r>
      <w:r w:rsidR="006E3D2F">
        <w:rPr>
          <w:rFonts w:ascii="Times New Roman" w:hAnsi="Times New Roman" w:cs="Times New Roman"/>
          <w:b/>
          <w:bCs/>
          <w:sz w:val="24"/>
          <w:szCs w:val="24"/>
        </w:rPr>
        <w:t xml:space="preserve"> </w:t>
      </w:r>
      <w:r w:rsidR="006E3D2F">
        <w:rPr>
          <w:rFonts w:ascii="Times New Roman" w:hAnsi="Times New Roman" w:cs="Times New Roman"/>
          <w:sz w:val="24"/>
          <w:szCs w:val="24"/>
        </w:rPr>
        <w:t>необходимо для создания музыкального произведения, его исполнения и восприятия.</w:t>
      </w:r>
    </w:p>
    <w:p w14:paraId="33F6D258" w14:textId="7A280CE6" w:rsidR="006E3D2F" w:rsidRDefault="006E3D2F" w:rsidP="00EB12C9">
      <w:pPr>
        <w:jc w:val="both"/>
        <w:rPr>
          <w:rFonts w:ascii="Times New Roman" w:hAnsi="Times New Roman" w:cs="Times New Roman"/>
          <w:sz w:val="24"/>
          <w:szCs w:val="24"/>
        </w:rPr>
      </w:pPr>
      <w:r>
        <w:rPr>
          <w:rFonts w:ascii="Times New Roman" w:hAnsi="Times New Roman" w:cs="Times New Roman"/>
          <w:sz w:val="24"/>
          <w:szCs w:val="24"/>
        </w:rPr>
        <w:t>1.2</w:t>
      </w:r>
    </w:p>
    <w:p w14:paraId="1067BEA8" w14:textId="4BACE278" w:rsidR="00DE3DD5" w:rsidRDefault="006E3D2F" w:rsidP="00EB12C9">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D0986">
        <w:rPr>
          <w:rFonts w:ascii="Times New Roman" w:hAnsi="Times New Roman" w:cs="Times New Roman"/>
          <w:sz w:val="24"/>
          <w:szCs w:val="24"/>
        </w:rPr>
        <w:t>Люблинский</w:t>
      </w:r>
      <w:proofErr w:type="spellEnd"/>
      <w:r w:rsidR="000D0986">
        <w:rPr>
          <w:rFonts w:ascii="Times New Roman" w:hAnsi="Times New Roman" w:cs="Times New Roman"/>
          <w:sz w:val="24"/>
          <w:szCs w:val="24"/>
        </w:rPr>
        <w:t xml:space="preserve"> А. А.</w:t>
      </w:r>
      <w:r w:rsidR="005C4B3A">
        <w:rPr>
          <w:rFonts w:ascii="Times New Roman" w:hAnsi="Times New Roman" w:cs="Times New Roman"/>
          <w:sz w:val="24"/>
          <w:szCs w:val="24"/>
        </w:rPr>
        <w:t xml:space="preserve"> охарактеризовал аккомпанемент музыкального произведения как сложный комплекс выразительных средств, в котором гармоническая опора, ее ритмическая пульсация, мелодические образования представляют собой смысловое единство, требующее художественного исполнительского решения</w:t>
      </w:r>
      <w:r w:rsidR="00DD3748">
        <w:rPr>
          <w:rFonts w:ascii="Times New Roman" w:hAnsi="Times New Roman" w:cs="Times New Roman"/>
          <w:sz w:val="24"/>
          <w:szCs w:val="24"/>
        </w:rPr>
        <w:t xml:space="preserve"> </w:t>
      </w:r>
      <w:r w:rsidR="00DD3748" w:rsidRPr="00DD3748">
        <w:rPr>
          <w:rFonts w:ascii="Times New Roman" w:hAnsi="Times New Roman" w:cs="Times New Roman"/>
          <w:sz w:val="24"/>
          <w:szCs w:val="24"/>
        </w:rPr>
        <w:t>[</w:t>
      </w:r>
      <w:r w:rsidR="001C05D9">
        <w:rPr>
          <w:rFonts w:ascii="Times New Roman" w:hAnsi="Times New Roman" w:cs="Times New Roman"/>
          <w:sz w:val="24"/>
          <w:szCs w:val="24"/>
        </w:rPr>
        <w:t>1</w:t>
      </w:r>
      <w:r w:rsidR="00DD3748" w:rsidRPr="00DD3748">
        <w:rPr>
          <w:rFonts w:ascii="Times New Roman" w:hAnsi="Times New Roman" w:cs="Times New Roman"/>
          <w:sz w:val="24"/>
          <w:szCs w:val="24"/>
        </w:rPr>
        <w:t>].</w:t>
      </w:r>
      <w:r w:rsidR="005C4B3A">
        <w:rPr>
          <w:rFonts w:ascii="Times New Roman" w:hAnsi="Times New Roman" w:cs="Times New Roman"/>
          <w:sz w:val="24"/>
          <w:szCs w:val="24"/>
        </w:rPr>
        <w:t xml:space="preserve"> </w:t>
      </w:r>
      <w:r>
        <w:rPr>
          <w:rFonts w:ascii="Times New Roman" w:hAnsi="Times New Roman" w:cs="Times New Roman"/>
          <w:sz w:val="24"/>
          <w:szCs w:val="24"/>
        </w:rPr>
        <w:t xml:space="preserve">Нельзя приступать к работе над произведением, предварительно не обсудив его тональный план, форму, мелодию, гармонию, метроритм, динамику, фактуру, не упомянув об эпохе, в которую творил композитор, об особенностях письма </w:t>
      </w:r>
      <w:r w:rsidR="00114357">
        <w:rPr>
          <w:rFonts w:ascii="Times New Roman" w:hAnsi="Times New Roman" w:cs="Times New Roman"/>
          <w:sz w:val="24"/>
          <w:szCs w:val="24"/>
        </w:rPr>
        <w:t xml:space="preserve">автора. Благодаря развитию музыкального мышления происходит приобщение учащихся к профессии музыканта. </w:t>
      </w:r>
      <w:r w:rsidR="00F06264">
        <w:rPr>
          <w:rFonts w:ascii="Times New Roman" w:hAnsi="Times New Roman" w:cs="Times New Roman"/>
          <w:sz w:val="24"/>
          <w:szCs w:val="24"/>
        </w:rPr>
        <w:t>Наглядно-образное</w:t>
      </w:r>
      <w:r w:rsidR="00114357">
        <w:rPr>
          <w:rFonts w:ascii="Times New Roman" w:hAnsi="Times New Roman" w:cs="Times New Roman"/>
          <w:b/>
          <w:bCs/>
          <w:sz w:val="24"/>
          <w:szCs w:val="24"/>
        </w:rPr>
        <w:t>,</w:t>
      </w:r>
      <w:r w:rsidR="00F06264">
        <w:rPr>
          <w:rFonts w:ascii="Times New Roman" w:hAnsi="Times New Roman" w:cs="Times New Roman"/>
          <w:b/>
          <w:bCs/>
          <w:sz w:val="24"/>
          <w:szCs w:val="24"/>
        </w:rPr>
        <w:t xml:space="preserve"> </w:t>
      </w:r>
      <w:r w:rsidR="00F06264">
        <w:rPr>
          <w:rFonts w:ascii="Times New Roman" w:hAnsi="Times New Roman" w:cs="Times New Roman"/>
          <w:sz w:val="24"/>
          <w:szCs w:val="24"/>
        </w:rPr>
        <w:t xml:space="preserve">наглядно-действенное </w:t>
      </w:r>
      <w:r w:rsidR="00114357">
        <w:rPr>
          <w:rFonts w:ascii="Times New Roman" w:hAnsi="Times New Roman" w:cs="Times New Roman"/>
          <w:sz w:val="24"/>
          <w:szCs w:val="24"/>
        </w:rPr>
        <w:t>и</w:t>
      </w:r>
      <w:r w:rsidR="00114357">
        <w:rPr>
          <w:rFonts w:ascii="Times New Roman" w:hAnsi="Times New Roman" w:cs="Times New Roman"/>
          <w:b/>
          <w:bCs/>
          <w:sz w:val="24"/>
          <w:szCs w:val="24"/>
        </w:rPr>
        <w:t xml:space="preserve"> </w:t>
      </w:r>
      <w:r w:rsidR="00F06264">
        <w:rPr>
          <w:rFonts w:ascii="Times New Roman" w:hAnsi="Times New Roman" w:cs="Times New Roman"/>
          <w:sz w:val="24"/>
          <w:szCs w:val="24"/>
        </w:rPr>
        <w:t>абстрактно-логическое</w:t>
      </w:r>
      <w:r w:rsidR="00114357">
        <w:rPr>
          <w:rFonts w:ascii="Times New Roman" w:hAnsi="Times New Roman" w:cs="Times New Roman"/>
          <w:b/>
          <w:bCs/>
          <w:sz w:val="24"/>
          <w:szCs w:val="24"/>
        </w:rPr>
        <w:t xml:space="preserve"> </w:t>
      </w:r>
      <w:r w:rsidR="00114357">
        <w:rPr>
          <w:rFonts w:ascii="Times New Roman" w:hAnsi="Times New Roman" w:cs="Times New Roman"/>
          <w:sz w:val="24"/>
          <w:szCs w:val="24"/>
        </w:rPr>
        <w:t xml:space="preserve">мышление имеет общественно-исторический характер, принадлежит к определённой исторической эпохе. Произведения одного и того же времени сходны </w:t>
      </w:r>
      <w:r w:rsidR="001C060D">
        <w:rPr>
          <w:rFonts w:ascii="Times New Roman" w:hAnsi="Times New Roman" w:cs="Times New Roman"/>
          <w:sz w:val="24"/>
          <w:szCs w:val="24"/>
        </w:rPr>
        <w:t xml:space="preserve">по совокупности приёмов и средств, вследствие чего складывается стиль эпохи. </w:t>
      </w:r>
    </w:p>
    <w:p w14:paraId="28372E22" w14:textId="16576684" w:rsidR="006E3D2F" w:rsidRDefault="00DE3DD5" w:rsidP="00EB12C9">
      <w:pPr>
        <w:jc w:val="both"/>
        <w:rPr>
          <w:rFonts w:ascii="Times New Roman" w:hAnsi="Times New Roman" w:cs="Times New Roman"/>
          <w:sz w:val="24"/>
          <w:szCs w:val="24"/>
        </w:rPr>
      </w:pPr>
      <w:r>
        <w:rPr>
          <w:rFonts w:ascii="Times New Roman" w:hAnsi="Times New Roman" w:cs="Times New Roman"/>
          <w:sz w:val="24"/>
          <w:szCs w:val="24"/>
        </w:rPr>
        <w:t xml:space="preserve">  В.Г. Белинский в статье «Идея искусства» обосновал положение о художественном мышлении в образах как сущность искусства. В музыкальной психологии художественный образ музыкального произведения </w:t>
      </w:r>
      <w:r w:rsidR="003C08B4">
        <w:rPr>
          <w:rFonts w:ascii="Times New Roman" w:hAnsi="Times New Roman" w:cs="Times New Roman"/>
          <w:sz w:val="24"/>
          <w:szCs w:val="24"/>
        </w:rPr>
        <w:t xml:space="preserve">трактуется как единство 3 начал: </w:t>
      </w:r>
      <w:r w:rsidR="000C27D5">
        <w:rPr>
          <w:rFonts w:ascii="Times New Roman" w:hAnsi="Times New Roman" w:cs="Times New Roman"/>
          <w:sz w:val="24"/>
          <w:szCs w:val="24"/>
        </w:rPr>
        <w:t>материального, духовного и логического</w:t>
      </w:r>
      <w:r w:rsidR="003C08B4">
        <w:rPr>
          <w:rFonts w:ascii="Times New Roman" w:hAnsi="Times New Roman" w:cs="Times New Roman"/>
          <w:sz w:val="24"/>
          <w:szCs w:val="24"/>
        </w:rPr>
        <w:t>. Нотный текст и акустические параметры составляют его материальную основу; духовная сторона музыкального образа – различные образные видения; логика развития музыкальной мысли – не механическое следование авторским ремаркам, а проникновение в авторский замысел.</w:t>
      </w:r>
    </w:p>
    <w:p w14:paraId="608A5F30" w14:textId="03EEA19C" w:rsidR="00BF1FFE" w:rsidRPr="00483585" w:rsidRDefault="00BF1FFE" w:rsidP="00EB12C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EB3991" w:rsidRPr="00483585">
        <w:rPr>
          <w:rFonts w:ascii="Times New Roman" w:hAnsi="Times New Roman" w:cs="Times New Roman"/>
          <w:b/>
          <w:bCs/>
          <w:sz w:val="24"/>
          <w:szCs w:val="24"/>
        </w:rPr>
        <w:t xml:space="preserve">                </w:t>
      </w:r>
      <w:r w:rsidR="008F0771">
        <w:rPr>
          <w:rFonts w:ascii="Times New Roman" w:hAnsi="Times New Roman" w:cs="Times New Roman"/>
          <w:sz w:val="24"/>
          <w:szCs w:val="24"/>
        </w:rPr>
        <w:t xml:space="preserve">Глава </w:t>
      </w:r>
      <w:r w:rsidR="008F0771">
        <w:rPr>
          <w:rFonts w:ascii="Times New Roman" w:hAnsi="Times New Roman" w:cs="Times New Roman"/>
          <w:sz w:val="24"/>
          <w:szCs w:val="24"/>
          <w:lang w:val="en-US"/>
        </w:rPr>
        <w:t>II</w:t>
      </w:r>
    </w:p>
    <w:p w14:paraId="4F821F89" w14:textId="6D83DC72" w:rsidR="00827D5C" w:rsidRDefault="00827D5C" w:rsidP="00EB12C9">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2.1</w:t>
      </w:r>
    </w:p>
    <w:p w14:paraId="06E1D91D" w14:textId="26FB6C6C" w:rsidR="00827D5C" w:rsidRDefault="00827D5C" w:rsidP="00EB12C9">
      <w:pPr>
        <w:jc w:val="both"/>
        <w:rPr>
          <w:rFonts w:ascii="Times New Roman" w:hAnsi="Times New Roman" w:cs="Times New Roman"/>
          <w:sz w:val="24"/>
          <w:szCs w:val="24"/>
        </w:rPr>
      </w:pPr>
      <w:r>
        <w:rPr>
          <w:rFonts w:ascii="Times New Roman" w:hAnsi="Times New Roman" w:cs="Times New Roman"/>
          <w:sz w:val="24"/>
          <w:szCs w:val="24"/>
        </w:rPr>
        <w:t xml:space="preserve">  Совместная игра солиста и концертмейстера представляет собой ансамбль. Чтобы достичь хорошей слаженности в ансамбле, музыканту необходимо всё время слушать свою партию как бы со стороны, то есть с позиции своих партнёров. </w:t>
      </w:r>
      <w:r w:rsidR="00490FF4">
        <w:rPr>
          <w:rFonts w:ascii="Times New Roman" w:hAnsi="Times New Roman" w:cs="Times New Roman"/>
          <w:sz w:val="24"/>
          <w:szCs w:val="24"/>
        </w:rPr>
        <w:t>Концертмейстер участвует в ансамблевой форме музицирования, которая является одной из эффективных видов музыкального воспитания и развития</w:t>
      </w:r>
      <w:r w:rsidR="00E54955">
        <w:rPr>
          <w:rFonts w:ascii="Times New Roman" w:hAnsi="Times New Roman" w:cs="Times New Roman"/>
          <w:sz w:val="24"/>
          <w:szCs w:val="24"/>
        </w:rPr>
        <w:t>. Е. Шендерович считает специфическим компонентом исполнительства – равенство солиста и пианиста</w:t>
      </w:r>
      <w:r w:rsidR="00490FF4">
        <w:rPr>
          <w:rFonts w:ascii="Times New Roman" w:hAnsi="Times New Roman" w:cs="Times New Roman"/>
          <w:sz w:val="24"/>
          <w:szCs w:val="24"/>
        </w:rPr>
        <w:t xml:space="preserve"> </w:t>
      </w:r>
      <w:r w:rsidR="00E54955">
        <w:rPr>
          <w:rFonts w:ascii="Times New Roman" w:hAnsi="Times New Roman" w:cs="Times New Roman"/>
          <w:sz w:val="24"/>
          <w:szCs w:val="24"/>
        </w:rPr>
        <w:t xml:space="preserve">в тандеме </w:t>
      </w:r>
      <w:r w:rsidR="00E54955" w:rsidRPr="00E54955">
        <w:rPr>
          <w:rFonts w:ascii="Times New Roman" w:hAnsi="Times New Roman" w:cs="Times New Roman"/>
          <w:sz w:val="24"/>
          <w:szCs w:val="24"/>
        </w:rPr>
        <w:t>[</w:t>
      </w:r>
      <w:r w:rsidR="001C05D9">
        <w:rPr>
          <w:rFonts w:ascii="Times New Roman" w:hAnsi="Times New Roman" w:cs="Times New Roman"/>
          <w:sz w:val="24"/>
          <w:szCs w:val="24"/>
        </w:rPr>
        <w:t>5</w:t>
      </w:r>
      <w:r w:rsidR="00E54955" w:rsidRPr="00E54955">
        <w:rPr>
          <w:rFonts w:ascii="Times New Roman" w:hAnsi="Times New Roman" w:cs="Times New Roman"/>
          <w:sz w:val="24"/>
          <w:szCs w:val="24"/>
        </w:rPr>
        <w:t xml:space="preserve">]. </w:t>
      </w:r>
      <w:r w:rsidR="00E54955">
        <w:rPr>
          <w:rFonts w:ascii="Times New Roman" w:hAnsi="Times New Roman" w:cs="Times New Roman"/>
          <w:sz w:val="24"/>
          <w:szCs w:val="24"/>
        </w:rPr>
        <w:t>Психологическими аспектами деятельности концертмейстера являются незамедлительная реакция, умение провести «исполнительский корабль»</w:t>
      </w:r>
      <w:r w:rsidR="00C61CE0">
        <w:rPr>
          <w:rFonts w:ascii="Times New Roman" w:hAnsi="Times New Roman" w:cs="Times New Roman"/>
          <w:sz w:val="24"/>
          <w:szCs w:val="24"/>
        </w:rPr>
        <w:t xml:space="preserve"> сквозь всевозможные рифы. </w:t>
      </w:r>
      <w:r w:rsidR="00E54955">
        <w:rPr>
          <w:rFonts w:ascii="Times New Roman" w:hAnsi="Times New Roman" w:cs="Times New Roman"/>
          <w:sz w:val="24"/>
          <w:szCs w:val="24"/>
        </w:rPr>
        <w:t xml:space="preserve"> </w:t>
      </w:r>
      <w:r w:rsidR="00490FF4">
        <w:rPr>
          <w:rFonts w:ascii="Times New Roman" w:hAnsi="Times New Roman" w:cs="Times New Roman"/>
          <w:sz w:val="24"/>
          <w:szCs w:val="24"/>
        </w:rPr>
        <w:t xml:space="preserve">Выступления в ансамбле вырабатывают чувство ответственности </w:t>
      </w:r>
      <w:r w:rsidR="0070026F">
        <w:rPr>
          <w:rFonts w:ascii="Times New Roman" w:hAnsi="Times New Roman" w:cs="Times New Roman"/>
          <w:sz w:val="24"/>
          <w:szCs w:val="24"/>
        </w:rPr>
        <w:t xml:space="preserve">перед партнером за качество публичного выступления. На уроках с концертмейстером ученик учится не только слышать себя со стороны, но и одновременно слушать звучание ансамбля в целом. Одновременно с разучиванием своей партии ученик получает конкретное представление </w:t>
      </w:r>
      <w:r w:rsidR="009B5117">
        <w:rPr>
          <w:rFonts w:ascii="Times New Roman" w:hAnsi="Times New Roman" w:cs="Times New Roman"/>
          <w:sz w:val="24"/>
          <w:szCs w:val="24"/>
        </w:rPr>
        <w:t>о важнейшем условии ансамблевой игры</w:t>
      </w:r>
      <w:r w:rsidR="00B47BB9">
        <w:rPr>
          <w:rFonts w:ascii="Times New Roman" w:hAnsi="Times New Roman" w:cs="Times New Roman"/>
          <w:sz w:val="24"/>
          <w:szCs w:val="24"/>
        </w:rPr>
        <w:t xml:space="preserve"> </w:t>
      </w:r>
      <w:r w:rsidR="009B5117">
        <w:rPr>
          <w:rFonts w:ascii="Times New Roman" w:hAnsi="Times New Roman" w:cs="Times New Roman"/>
          <w:sz w:val="24"/>
          <w:szCs w:val="24"/>
        </w:rPr>
        <w:t xml:space="preserve">– синхронности исполнения, единстве темпо-ритма. Концертмейстер увлекает ученика образными представлениями, ассоциативными связями, стимулируя у него вкус к музицированию. </w:t>
      </w:r>
      <w:r w:rsidR="008E5459">
        <w:rPr>
          <w:rFonts w:ascii="Times New Roman" w:hAnsi="Times New Roman" w:cs="Times New Roman"/>
          <w:sz w:val="24"/>
          <w:szCs w:val="24"/>
        </w:rPr>
        <w:t>В процессе проведения концертов и конкурсов концертмейстер выполняет функцию психолога,</w:t>
      </w:r>
      <w:r w:rsidR="009B5117">
        <w:rPr>
          <w:rFonts w:ascii="Times New Roman" w:hAnsi="Times New Roman" w:cs="Times New Roman"/>
          <w:sz w:val="24"/>
          <w:szCs w:val="24"/>
        </w:rPr>
        <w:t xml:space="preserve"> </w:t>
      </w:r>
      <w:r w:rsidR="008E5459">
        <w:rPr>
          <w:rFonts w:ascii="Times New Roman" w:hAnsi="Times New Roman" w:cs="Times New Roman"/>
          <w:sz w:val="24"/>
          <w:szCs w:val="24"/>
        </w:rPr>
        <w:t xml:space="preserve">умеющий нейтрализовать негативный фон перед выходом на сцену. </w:t>
      </w:r>
    </w:p>
    <w:p w14:paraId="32B50367" w14:textId="0F585B22" w:rsidR="00184DAE" w:rsidRPr="00B47BB9" w:rsidRDefault="00F3461D" w:rsidP="00EB12C9">
      <w:pPr>
        <w:jc w:val="both"/>
        <w:rPr>
          <w:rFonts w:ascii="Times New Roman" w:hAnsi="Times New Roman" w:cs="Times New Roman"/>
          <w:sz w:val="24"/>
          <w:szCs w:val="24"/>
        </w:rPr>
      </w:pPr>
      <w:r>
        <w:rPr>
          <w:rFonts w:ascii="Times New Roman" w:hAnsi="Times New Roman" w:cs="Times New Roman"/>
          <w:sz w:val="24"/>
          <w:szCs w:val="24"/>
        </w:rPr>
        <w:t xml:space="preserve">  Островская Е.</w:t>
      </w:r>
      <w:r w:rsidR="00C61CE0">
        <w:rPr>
          <w:rFonts w:ascii="Times New Roman" w:hAnsi="Times New Roman" w:cs="Times New Roman"/>
          <w:sz w:val="24"/>
          <w:szCs w:val="24"/>
        </w:rPr>
        <w:t xml:space="preserve"> </w:t>
      </w:r>
      <w:r>
        <w:rPr>
          <w:rFonts w:ascii="Times New Roman" w:hAnsi="Times New Roman" w:cs="Times New Roman"/>
          <w:sz w:val="24"/>
          <w:szCs w:val="24"/>
        </w:rPr>
        <w:t>А. в кандидатской диссертации на тему</w:t>
      </w:r>
      <w:r w:rsidR="00C61CE0">
        <w:rPr>
          <w:rFonts w:ascii="Times New Roman" w:hAnsi="Times New Roman" w:cs="Times New Roman"/>
          <w:sz w:val="24"/>
          <w:szCs w:val="24"/>
        </w:rPr>
        <w:t xml:space="preserve"> </w:t>
      </w:r>
      <w:r>
        <w:rPr>
          <w:rFonts w:ascii="Times New Roman" w:hAnsi="Times New Roman" w:cs="Times New Roman"/>
          <w:sz w:val="24"/>
          <w:szCs w:val="24"/>
        </w:rPr>
        <w:t>«Психологические аспекты деятельности концертмейстера в музыкально-образовательной сфере инструментального исполнительства»</w:t>
      </w:r>
      <w:r w:rsidR="00B47BB9">
        <w:rPr>
          <w:rFonts w:ascii="Times New Roman" w:hAnsi="Times New Roman" w:cs="Times New Roman"/>
          <w:sz w:val="24"/>
          <w:szCs w:val="24"/>
        </w:rPr>
        <w:t xml:space="preserve"> </w:t>
      </w:r>
      <w:r w:rsidR="00B47BB9" w:rsidRPr="00B47BB9">
        <w:rPr>
          <w:rFonts w:ascii="Times New Roman" w:hAnsi="Times New Roman" w:cs="Times New Roman"/>
          <w:sz w:val="24"/>
          <w:szCs w:val="24"/>
        </w:rPr>
        <w:t>[</w:t>
      </w:r>
      <w:r w:rsidR="001C05D9">
        <w:rPr>
          <w:rFonts w:ascii="Times New Roman" w:hAnsi="Times New Roman" w:cs="Times New Roman"/>
          <w:sz w:val="24"/>
          <w:szCs w:val="24"/>
        </w:rPr>
        <w:t>3</w:t>
      </w:r>
      <w:r w:rsidR="00B47BB9" w:rsidRPr="00B47BB9">
        <w:rPr>
          <w:rFonts w:ascii="Times New Roman" w:hAnsi="Times New Roman" w:cs="Times New Roman"/>
          <w:sz w:val="24"/>
          <w:szCs w:val="24"/>
        </w:rPr>
        <w:t>]</w:t>
      </w:r>
      <w:r w:rsidR="00C61CE0">
        <w:rPr>
          <w:rFonts w:ascii="Times New Roman" w:hAnsi="Times New Roman" w:cs="Times New Roman"/>
          <w:sz w:val="24"/>
          <w:szCs w:val="24"/>
        </w:rPr>
        <w:t xml:space="preserve"> относит </w:t>
      </w:r>
      <w:r w:rsidR="00640602">
        <w:rPr>
          <w:rFonts w:ascii="Times New Roman" w:hAnsi="Times New Roman" w:cs="Times New Roman"/>
          <w:sz w:val="24"/>
          <w:szCs w:val="24"/>
        </w:rPr>
        <w:t>концертмейстерск</w:t>
      </w:r>
      <w:r w:rsidR="00C61CE0">
        <w:rPr>
          <w:rFonts w:ascii="Times New Roman" w:hAnsi="Times New Roman" w:cs="Times New Roman"/>
          <w:sz w:val="24"/>
          <w:szCs w:val="24"/>
        </w:rPr>
        <w:t xml:space="preserve">ую </w:t>
      </w:r>
      <w:r w:rsidR="00640602">
        <w:rPr>
          <w:rFonts w:ascii="Times New Roman" w:hAnsi="Times New Roman" w:cs="Times New Roman"/>
          <w:sz w:val="24"/>
          <w:szCs w:val="24"/>
        </w:rPr>
        <w:t>интуици</w:t>
      </w:r>
      <w:r w:rsidR="00C61CE0">
        <w:rPr>
          <w:rFonts w:ascii="Times New Roman" w:hAnsi="Times New Roman" w:cs="Times New Roman"/>
          <w:sz w:val="24"/>
          <w:szCs w:val="24"/>
        </w:rPr>
        <w:t>ю</w:t>
      </w:r>
      <w:r w:rsidR="00640602">
        <w:rPr>
          <w:rFonts w:ascii="Times New Roman" w:hAnsi="Times New Roman" w:cs="Times New Roman"/>
          <w:sz w:val="24"/>
          <w:szCs w:val="24"/>
        </w:rPr>
        <w:t xml:space="preserve"> и единое психоэмоциональное поле </w:t>
      </w:r>
      <w:r w:rsidR="00C61CE0">
        <w:rPr>
          <w:rFonts w:ascii="Times New Roman" w:hAnsi="Times New Roman" w:cs="Times New Roman"/>
          <w:sz w:val="24"/>
          <w:szCs w:val="24"/>
        </w:rPr>
        <w:t xml:space="preserve">к </w:t>
      </w:r>
      <w:r w:rsidR="00640602">
        <w:rPr>
          <w:rFonts w:ascii="Times New Roman" w:hAnsi="Times New Roman" w:cs="Times New Roman"/>
          <w:sz w:val="24"/>
          <w:szCs w:val="24"/>
        </w:rPr>
        <w:t>необходимы</w:t>
      </w:r>
      <w:r w:rsidR="00C61CE0">
        <w:rPr>
          <w:rFonts w:ascii="Times New Roman" w:hAnsi="Times New Roman" w:cs="Times New Roman"/>
          <w:sz w:val="24"/>
          <w:szCs w:val="24"/>
        </w:rPr>
        <w:t>м</w:t>
      </w:r>
      <w:r w:rsidR="00640602">
        <w:rPr>
          <w:rFonts w:ascii="Times New Roman" w:hAnsi="Times New Roman" w:cs="Times New Roman"/>
          <w:sz w:val="24"/>
          <w:szCs w:val="24"/>
        </w:rPr>
        <w:t xml:space="preserve"> </w:t>
      </w:r>
      <w:r w:rsidR="00C61CE0">
        <w:rPr>
          <w:rFonts w:ascii="Times New Roman" w:hAnsi="Times New Roman" w:cs="Times New Roman"/>
          <w:sz w:val="24"/>
          <w:szCs w:val="24"/>
        </w:rPr>
        <w:t xml:space="preserve">факторам </w:t>
      </w:r>
      <w:r w:rsidR="00640602">
        <w:rPr>
          <w:rFonts w:ascii="Times New Roman" w:hAnsi="Times New Roman" w:cs="Times New Roman"/>
          <w:sz w:val="24"/>
          <w:szCs w:val="24"/>
        </w:rPr>
        <w:t>в ансамблевой игре. Концертмейстер</w:t>
      </w:r>
      <w:r w:rsidR="00074AE7">
        <w:rPr>
          <w:rFonts w:ascii="Times New Roman" w:hAnsi="Times New Roman" w:cs="Times New Roman"/>
          <w:sz w:val="24"/>
          <w:szCs w:val="24"/>
        </w:rPr>
        <w:t>, будучи</w:t>
      </w:r>
      <w:r w:rsidR="00640602">
        <w:rPr>
          <w:rFonts w:ascii="Times New Roman" w:hAnsi="Times New Roman" w:cs="Times New Roman"/>
          <w:sz w:val="24"/>
          <w:szCs w:val="24"/>
        </w:rPr>
        <w:t xml:space="preserve"> психологическ</w:t>
      </w:r>
      <w:r w:rsidR="00074AE7">
        <w:rPr>
          <w:rFonts w:ascii="Times New Roman" w:hAnsi="Times New Roman" w:cs="Times New Roman"/>
          <w:sz w:val="24"/>
          <w:szCs w:val="24"/>
        </w:rPr>
        <w:t>ой</w:t>
      </w:r>
      <w:r w:rsidR="00640602">
        <w:rPr>
          <w:rFonts w:ascii="Times New Roman" w:hAnsi="Times New Roman" w:cs="Times New Roman"/>
          <w:sz w:val="24"/>
          <w:szCs w:val="24"/>
        </w:rPr>
        <w:t xml:space="preserve"> опор</w:t>
      </w:r>
      <w:r w:rsidR="00074AE7">
        <w:rPr>
          <w:rFonts w:ascii="Times New Roman" w:hAnsi="Times New Roman" w:cs="Times New Roman"/>
          <w:sz w:val="24"/>
          <w:szCs w:val="24"/>
        </w:rPr>
        <w:t>ой</w:t>
      </w:r>
      <w:r w:rsidR="00640602">
        <w:rPr>
          <w:rFonts w:ascii="Times New Roman" w:hAnsi="Times New Roman" w:cs="Times New Roman"/>
          <w:sz w:val="24"/>
          <w:szCs w:val="24"/>
        </w:rPr>
        <w:t xml:space="preserve"> ансамбля</w:t>
      </w:r>
      <w:r w:rsidR="00074AE7">
        <w:rPr>
          <w:rFonts w:ascii="Times New Roman" w:hAnsi="Times New Roman" w:cs="Times New Roman"/>
          <w:sz w:val="24"/>
          <w:szCs w:val="24"/>
        </w:rPr>
        <w:t xml:space="preserve">, </w:t>
      </w:r>
      <w:r w:rsidR="00184DAE">
        <w:rPr>
          <w:rFonts w:ascii="Times New Roman" w:hAnsi="Times New Roman" w:cs="Times New Roman"/>
          <w:sz w:val="24"/>
          <w:szCs w:val="24"/>
        </w:rPr>
        <w:t>способствует ансамблевому единству и улавливанию партнёром</w:t>
      </w:r>
      <w:r w:rsidR="00C61CE0">
        <w:rPr>
          <w:rFonts w:ascii="Times New Roman" w:hAnsi="Times New Roman" w:cs="Times New Roman"/>
          <w:sz w:val="24"/>
          <w:szCs w:val="24"/>
        </w:rPr>
        <w:t xml:space="preserve"> </w:t>
      </w:r>
      <w:r w:rsidR="00184DAE">
        <w:rPr>
          <w:rFonts w:ascii="Times New Roman" w:hAnsi="Times New Roman" w:cs="Times New Roman"/>
          <w:sz w:val="24"/>
          <w:szCs w:val="24"/>
        </w:rPr>
        <w:t>(учеником) эмоционального смысла произведения. Ансамблевое исполнительство является невербальным</w:t>
      </w:r>
      <w:r w:rsidR="00227CFA">
        <w:rPr>
          <w:rFonts w:ascii="Times New Roman" w:hAnsi="Times New Roman" w:cs="Times New Roman"/>
          <w:sz w:val="24"/>
          <w:szCs w:val="24"/>
        </w:rPr>
        <w:t>, эмоционально-флюидным взаимодействием концертмейстера и ученика, которые перед выступлением имеют выстроенный интерпретационный план, выработанный на совместных занятиях.</w:t>
      </w:r>
      <w:r w:rsidR="00C61CE0">
        <w:rPr>
          <w:rFonts w:ascii="Times New Roman" w:hAnsi="Times New Roman" w:cs="Times New Roman"/>
          <w:sz w:val="24"/>
          <w:szCs w:val="24"/>
        </w:rPr>
        <w:t xml:space="preserve"> </w:t>
      </w:r>
      <w:r w:rsidR="00B47BB9">
        <w:rPr>
          <w:rFonts w:ascii="Times New Roman" w:hAnsi="Times New Roman" w:cs="Times New Roman"/>
          <w:sz w:val="24"/>
          <w:szCs w:val="24"/>
        </w:rPr>
        <w:t>Джеральд Мур, создавший новый тип аккомпаниатора</w:t>
      </w:r>
      <w:r w:rsidR="00B47BB9" w:rsidRPr="00B47BB9">
        <w:rPr>
          <w:rFonts w:ascii="Times New Roman" w:hAnsi="Times New Roman" w:cs="Times New Roman"/>
          <w:sz w:val="24"/>
          <w:szCs w:val="24"/>
        </w:rPr>
        <w:t>-</w:t>
      </w:r>
      <w:r w:rsidR="00B47BB9">
        <w:rPr>
          <w:rFonts w:ascii="Times New Roman" w:hAnsi="Times New Roman" w:cs="Times New Roman"/>
          <w:sz w:val="24"/>
          <w:szCs w:val="24"/>
        </w:rPr>
        <w:t xml:space="preserve">художника, вывел ансамблевые задачи аккомпаниатора сквозь призму концертмейстера-творца на художественно-психологический уровень </w:t>
      </w:r>
      <w:r w:rsidR="00B47BB9" w:rsidRPr="00B47BB9">
        <w:rPr>
          <w:rFonts w:ascii="Times New Roman" w:hAnsi="Times New Roman" w:cs="Times New Roman"/>
          <w:sz w:val="24"/>
          <w:szCs w:val="24"/>
        </w:rPr>
        <w:t>[</w:t>
      </w:r>
      <w:r w:rsidR="001C05D9">
        <w:rPr>
          <w:rFonts w:ascii="Times New Roman" w:hAnsi="Times New Roman" w:cs="Times New Roman"/>
          <w:sz w:val="24"/>
          <w:szCs w:val="24"/>
        </w:rPr>
        <w:t>2</w:t>
      </w:r>
      <w:r w:rsidR="00B47BB9" w:rsidRPr="00B47BB9">
        <w:rPr>
          <w:rFonts w:ascii="Times New Roman" w:hAnsi="Times New Roman" w:cs="Times New Roman"/>
          <w:sz w:val="24"/>
          <w:szCs w:val="24"/>
        </w:rPr>
        <w:t>].</w:t>
      </w:r>
    </w:p>
    <w:p w14:paraId="057074DA" w14:textId="24BE5AB8" w:rsidR="00227CFA" w:rsidRPr="00B47BB9" w:rsidRDefault="00227CFA" w:rsidP="00EB12C9">
      <w:pPr>
        <w:jc w:val="both"/>
        <w:rPr>
          <w:rFonts w:ascii="Times New Roman" w:hAnsi="Times New Roman" w:cs="Times New Roman"/>
          <w:sz w:val="24"/>
          <w:szCs w:val="24"/>
        </w:rPr>
      </w:pPr>
      <w:r>
        <w:rPr>
          <w:rFonts w:ascii="Times New Roman" w:hAnsi="Times New Roman" w:cs="Times New Roman"/>
          <w:sz w:val="24"/>
          <w:szCs w:val="24"/>
        </w:rPr>
        <w:t>2.2.</w:t>
      </w:r>
    </w:p>
    <w:p w14:paraId="34AE6962" w14:textId="7E60955E" w:rsidR="002E2A6E" w:rsidRDefault="00227CFA" w:rsidP="00F06F5A">
      <w:pPr>
        <w:jc w:val="both"/>
        <w:rPr>
          <w:rFonts w:ascii="Times New Roman" w:hAnsi="Times New Roman" w:cs="Times New Roman"/>
          <w:sz w:val="24"/>
          <w:szCs w:val="24"/>
        </w:rPr>
      </w:pPr>
      <w:r>
        <w:rPr>
          <w:rFonts w:ascii="Times New Roman" w:hAnsi="Times New Roman" w:cs="Times New Roman"/>
          <w:sz w:val="24"/>
          <w:szCs w:val="24"/>
        </w:rPr>
        <w:t xml:space="preserve">  </w:t>
      </w:r>
      <w:r w:rsidR="00F06F5A">
        <w:rPr>
          <w:rFonts w:ascii="Times New Roman" w:hAnsi="Times New Roman" w:cs="Times New Roman"/>
          <w:sz w:val="24"/>
          <w:szCs w:val="24"/>
        </w:rPr>
        <w:t xml:space="preserve">Рассмотрим комплексный подход в работе над музыкальным произведением на примере сочинения чешского композитора Антонина Дворжака </w:t>
      </w:r>
      <w:r w:rsidR="00DA75AC">
        <w:rPr>
          <w:rFonts w:ascii="Times New Roman" w:hAnsi="Times New Roman" w:cs="Times New Roman"/>
          <w:sz w:val="24"/>
          <w:szCs w:val="24"/>
        </w:rPr>
        <w:t>Юмореска</w:t>
      </w:r>
      <w:r w:rsidR="00F06F5A">
        <w:rPr>
          <w:rFonts w:ascii="Times New Roman" w:hAnsi="Times New Roman" w:cs="Times New Roman"/>
          <w:sz w:val="24"/>
          <w:szCs w:val="24"/>
        </w:rPr>
        <w:t xml:space="preserve">. Композитор, творивший во </w:t>
      </w:r>
      <w:r w:rsidR="00F06F5A">
        <w:rPr>
          <w:rFonts w:ascii="Times New Roman" w:hAnsi="Times New Roman" w:cs="Times New Roman"/>
          <w:sz w:val="24"/>
          <w:szCs w:val="24"/>
          <w:lang w:val="en-US"/>
        </w:rPr>
        <w:t>II</w:t>
      </w:r>
      <w:r w:rsidR="00F06F5A">
        <w:rPr>
          <w:rFonts w:ascii="Times New Roman" w:hAnsi="Times New Roman" w:cs="Times New Roman"/>
          <w:sz w:val="24"/>
          <w:szCs w:val="24"/>
        </w:rPr>
        <w:t xml:space="preserve"> половине </w:t>
      </w:r>
      <w:r w:rsidR="00F06F5A">
        <w:rPr>
          <w:rFonts w:ascii="Times New Roman" w:hAnsi="Times New Roman" w:cs="Times New Roman"/>
          <w:sz w:val="24"/>
          <w:szCs w:val="24"/>
          <w:lang w:val="en-US"/>
        </w:rPr>
        <w:t>XIX</w:t>
      </w:r>
      <w:r w:rsidR="00F06F5A">
        <w:rPr>
          <w:rFonts w:ascii="Times New Roman" w:hAnsi="Times New Roman" w:cs="Times New Roman"/>
          <w:sz w:val="24"/>
          <w:szCs w:val="24"/>
        </w:rPr>
        <w:t xml:space="preserve"> ве</w:t>
      </w:r>
      <w:r w:rsidR="008E004B">
        <w:rPr>
          <w:rFonts w:ascii="Times New Roman" w:hAnsi="Times New Roman" w:cs="Times New Roman"/>
          <w:sz w:val="24"/>
          <w:szCs w:val="24"/>
        </w:rPr>
        <w:t xml:space="preserve">ка, сочетал в своих трудах элементы венской классики и романтизма с чешскими народными мелодиями и ритмами. Юмореска </w:t>
      </w:r>
      <w:r w:rsidR="008E004B">
        <w:rPr>
          <w:rFonts w:ascii="Times New Roman" w:hAnsi="Times New Roman" w:cs="Times New Roman"/>
          <w:sz w:val="24"/>
          <w:szCs w:val="24"/>
          <w:lang w:val="en-US"/>
        </w:rPr>
        <w:t>G</w:t>
      </w:r>
      <w:r w:rsidR="008E004B" w:rsidRPr="008E004B">
        <w:rPr>
          <w:rFonts w:ascii="Times New Roman" w:hAnsi="Times New Roman" w:cs="Times New Roman"/>
          <w:sz w:val="24"/>
          <w:szCs w:val="24"/>
        </w:rPr>
        <w:t>-</w:t>
      </w:r>
      <w:r w:rsidR="008E004B">
        <w:rPr>
          <w:rFonts w:ascii="Times New Roman" w:hAnsi="Times New Roman" w:cs="Times New Roman"/>
          <w:sz w:val="24"/>
          <w:szCs w:val="24"/>
          <w:lang w:val="en-US"/>
        </w:rPr>
        <w:t>dur</w:t>
      </w:r>
      <w:r w:rsidR="008E004B" w:rsidRPr="008E004B">
        <w:rPr>
          <w:rFonts w:ascii="Times New Roman" w:hAnsi="Times New Roman" w:cs="Times New Roman"/>
          <w:sz w:val="24"/>
          <w:szCs w:val="24"/>
        </w:rPr>
        <w:t xml:space="preserve"> </w:t>
      </w:r>
      <w:r w:rsidR="008E004B">
        <w:rPr>
          <w:rFonts w:ascii="Times New Roman" w:hAnsi="Times New Roman" w:cs="Times New Roman"/>
          <w:sz w:val="24"/>
          <w:szCs w:val="24"/>
        </w:rPr>
        <w:t>входит в цикл 8 юморесок для фортепиано</w:t>
      </w:r>
      <w:r w:rsidR="008E004B" w:rsidRPr="008E004B">
        <w:rPr>
          <w:rFonts w:ascii="Times New Roman" w:hAnsi="Times New Roman" w:cs="Times New Roman"/>
          <w:sz w:val="24"/>
          <w:szCs w:val="24"/>
        </w:rPr>
        <w:t xml:space="preserve"> </w:t>
      </w:r>
      <w:r w:rsidR="008E004B">
        <w:rPr>
          <w:rFonts w:ascii="Times New Roman" w:hAnsi="Times New Roman" w:cs="Times New Roman"/>
          <w:sz w:val="24"/>
          <w:szCs w:val="24"/>
          <w:lang w:val="en-US"/>
        </w:rPr>
        <w:t>op</w:t>
      </w:r>
      <w:r w:rsidR="008E004B" w:rsidRPr="008E004B">
        <w:rPr>
          <w:rFonts w:ascii="Times New Roman" w:hAnsi="Times New Roman" w:cs="Times New Roman"/>
          <w:sz w:val="24"/>
          <w:szCs w:val="24"/>
        </w:rPr>
        <w:t xml:space="preserve">.101 </w:t>
      </w:r>
      <w:r w:rsidR="008E004B">
        <w:rPr>
          <w:rFonts w:ascii="Times New Roman" w:hAnsi="Times New Roman" w:cs="Times New Roman"/>
          <w:sz w:val="24"/>
          <w:szCs w:val="24"/>
        </w:rPr>
        <w:t xml:space="preserve">№ 7. Это популярное произведение переложено для струнных, духовых </w:t>
      </w:r>
      <w:proofErr w:type="gramStart"/>
      <w:r w:rsidR="008E004B">
        <w:rPr>
          <w:rFonts w:ascii="Times New Roman" w:hAnsi="Times New Roman" w:cs="Times New Roman"/>
          <w:sz w:val="24"/>
          <w:szCs w:val="24"/>
        </w:rPr>
        <w:t>инструментов  и</w:t>
      </w:r>
      <w:proofErr w:type="gramEnd"/>
      <w:r w:rsidR="008E004B">
        <w:rPr>
          <w:rFonts w:ascii="Times New Roman" w:hAnsi="Times New Roman" w:cs="Times New Roman"/>
          <w:sz w:val="24"/>
          <w:szCs w:val="24"/>
        </w:rPr>
        <w:t xml:space="preserve"> разных составов анс</w:t>
      </w:r>
      <w:r w:rsidR="00C67B18">
        <w:rPr>
          <w:rFonts w:ascii="Times New Roman" w:hAnsi="Times New Roman" w:cs="Times New Roman"/>
          <w:sz w:val="24"/>
          <w:szCs w:val="24"/>
        </w:rPr>
        <w:t>а</w:t>
      </w:r>
      <w:r w:rsidR="008E004B">
        <w:rPr>
          <w:rFonts w:ascii="Times New Roman" w:hAnsi="Times New Roman" w:cs="Times New Roman"/>
          <w:sz w:val="24"/>
          <w:szCs w:val="24"/>
        </w:rPr>
        <w:t xml:space="preserve">мблей. </w:t>
      </w:r>
      <w:r w:rsidR="00C67B18">
        <w:rPr>
          <w:rFonts w:ascii="Times New Roman" w:hAnsi="Times New Roman" w:cs="Times New Roman"/>
          <w:sz w:val="24"/>
          <w:szCs w:val="24"/>
        </w:rPr>
        <w:t>Юмореска – пьеса причудливого, шутливого характера.</w:t>
      </w:r>
    </w:p>
    <w:p w14:paraId="4936BA85" w14:textId="77777777" w:rsidR="002E2A6E" w:rsidRPr="00700936" w:rsidRDefault="002E2A6E" w:rsidP="00F06F5A">
      <w:pPr>
        <w:jc w:val="both"/>
        <w:rPr>
          <w:rFonts w:ascii="Times New Roman" w:hAnsi="Times New Roman" w:cs="Times New Roman"/>
          <w:b/>
          <w:bCs/>
          <w:sz w:val="40"/>
          <w:szCs w:val="40"/>
        </w:rPr>
      </w:pPr>
      <w:r>
        <w:rPr>
          <w:rFonts w:ascii="Times New Roman" w:hAnsi="Times New Roman" w:cs="Times New Roman"/>
          <w:sz w:val="24"/>
          <w:szCs w:val="24"/>
        </w:rPr>
        <w:t xml:space="preserve">      Цель</w:t>
      </w:r>
      <w:r w:rsidR="00C67B18">
        <w:rPr>
          <w:rFonts w:ascii="Times New Roman" w:hAnsi="Times New Roman" w:cs="Times New Roman"/>
          <w:b/>
          <w:bCs/>
          <w:sz w:val="24"/>
          <w:szCs w:val="24"/>
        </w:rPr>
        <w:t xml:space="preserve"> – </w:t>
      </w:r>
      <w:r w:rsidR="00C67B18">
        <w:rPr>
          <w:rFonts w:ascii="Times New Roman" w:hAnsi="Times New Roman" w:cs="Times New Roman"/>
          <w:sz w:val="24"/>
          <w:szCs w:val="24"/>
        </w:rPr>
        <w:t>воспитание художественно-исполнительской инициативы у учаще</w:t>
      </w:r>
      <w:r>
        <w:rPr>
          <w:rFonts w:ascii="Times New Roman" w:hAnsi="Times New Roman" w:cs="Times New Roman"/>
          <w:sz w:val="24"/>
          <w:szCs w:val="24"/>
        </w:rPr>
        <w:t>гося</w:t>
      </w:r>
      <w:r w:rsidR="00C67B18">
        <w:rPr>
          <w:rFonts w:ascii="Times New Roman" w:hAnsi="Times New Roman" w:cs="Times New Roman"/>
          <w:b/>
          <w:bCs/>
          <w:sz w:val="24"/>
          <w:szCs w:val="24"/>
        </w:rPr>
        <w:t xml:space="preserve">: </w:t>
      </w:r>
    </w:p>
    <w:p w14:paraId="79F6D72D" w14:textId="539E5A14" w:rsidR="002E2A6E" w:rsidRDefault="002E2A6E" w:rsidP="00F06F5A">
      <w:pPr>
        <w:jc w:val="both"/>
        <w:rPr>
          <w:rFonts w:ascii="Times New Roman" w:hAnsi="Times New Roman" w:cs="Times New Roman"/>
          <w:sz w:val="24"/>
          <w:szCs w:val="24"/>
        </w:rPr>
      </w:pPr>
      <w:r>
        <w:rPr>
          <w:rFonts w:ascii="Times New Roman" w:hAnsi="Times New Roman" w:cs="Times New Roman"/>
          <w:sz w:val="24"/>
          <w:szCs w:val="24"/>
        </w:rPr>
        <w:t>Задачи:</w:t>
      </w:r>
    </w:p>
    <w:p w14:paraId="6221F516" w14:textId="57CC0121" w:rsidR="002E2A6E" w:rsidRDefault="00C67B18" w:rsidP="00F06F5A">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2E2A6E">
        <w:rPr>
          <w:rFonts w:ascii="Times New Roman" w:hAnsi="Times New Roman" w:cs="Times New Roman"/>
          <w:b/>
          <w:bCs/>
          <w:sz w:val="40"/>
          <w:szCs w:val="40"/>
        </w:rPr>
        <w:t xml:space="preserve">. </w:t>
      </w:r>
      <w:r w:rsidR="002E2A6E">
        <w:rPr>
          <w:rFonts w:ascii="Times New Roman" w:hAnsi="Times New Roman" w:cs="Times New Roman"/>
          <w:sz w:val="24"/>
          <w:szCs w:val="24"/>
        </w:rPr>
        <w:t>образовательные</w:t>
      </w:r>
      <w:r w:rsidR="00700936">
        <w:rPr>
          <w:rFonts w:ascii="Times New Roman" w:hAnsi="Times New Roman" w:cs="Times New Roman"/>
          <w:sz w:val="24"/>
          <w:szCs w:val="24"/>
        </w:rPr>
        <w:t xml:space="preserve"> – научить </w:t>
      </w:r>
      <w:r>
        <w:rPr>
          <w:rFonts w:ascii="Times New Roman" w:hAnsi="Times New Roman" w:cs="Times New Roman"/>
          <w:sz w:val="24"/>
          <w:szCs w:val="24"/>
        </w:rPr>
        <w:t>учащегося грамотно читать нотный текст;</w:t>
      </w:r>
    </w:p>
    <w:p w14:paraId="60342EF4" w14:textId="5B9C216C" w:rsidR="00C67B18" w:rsidRDefault="002E2A6E" w:rsidP="00F06F5A">
      <w:pPr>
        <w:jc w:val="both"/>
        <w:rPr>
          <w:rFonts w:ascii="Times New Roman" w:hAnsi="Times New Roman" w:cs="Times New Roman"/>
          <w:sz w:val="24"/>
          <w:szCs w:val="24"/>
        </w:rPr>
      </w:pPr>
      <w:r>
        <w:rPr>
          <w:rFonts w:ascii="Times New Roman" w:hAnsi="Times New Roman" w:cs="Times New Roman"/>
          <w:b/>
          <w:bCs/>
          <w:sz w:val="40"/>
          <w:szCs w:val="40"/>
        </w:rPr>
        <w:t>.</w:t>
      </w:r>
      <w:r w:rsidR="00C67B18">
        <w:rPr>
          <w:rFonts w:ascii="Times New Roman" w:hAnsi="Times New Roman" w:cs="Times New Roman"/>
          <w:sz w:val="24"/>
          <w:szCs w:val="24"/>
        </w:rPr>
        <w:t xml:space="preserve"> </w:t>
      </w:r>
      <w:r>
        <w:rPr>
          <w:rFonts w:ascii="Times New Roman" w:hAnsi="Times New Roman" w:cs="Times New Roman"/>
          <w:sz w:val="24"/>
          <w:szCs w:val="24"/>
        </w:rPr>
        <w:t>развивающие</w:t>
      </w:r>
      <w:r w:rsidR="00700936">
        <w:rPr>
          <w:rFonts w:ascii="Times New Roman" w:hAnsi="Times New Roman" w:cs="Times New Roman"/>
          <w:sz w:val="24"/>
          <w:szCs w:val="24"/>
        </w:rPr>
        <w:t xml:space="preserve"> </w:t>
      </w:r>
      <w:r w:rsidR="00C67B18">
        <w:rPr>
          <w:rFonts w:ascii="Times New Roman" w:hAnsi="Times New Roman" w:cs="Times New Roman"/>
          <w:sz w:val="24"/>
          <w:szCs w:val="24"/>
        </w:rPr>
        <w:t xml:space="preserve">– развитие мелодического, гармонического, </w:t>
      </w:r>
      <w:proofErr w:type="spellStart"/>
      <w:r w:rsidR="00C67B18">
        <w:rPr>
          <w:rFonts w:ascii="Times New Roman" w:hAnsi="Times New Roman" w:cs="Times New Roman"/>
          <w:sz w:val="24"/>
          <w:szCs w:val="24"/>
        </w:rPr>
        <w:t>звуковысотного</w:t>
      </w:r>
      <w:proofErr w:type="spellEnd"/>
      <w:r w:rsidR="00C67B18">
        <w:rPr>
          <w:rFonts w:ascii="Times New Roman" w:hAnsi="Times New Roman" w:cs="Times New Roman"/>
          <w:sz w:val="24"/>
          <w:szCs w:val="24"/>
        </w:rPr>
        <w:t xml:space="preserve"> </w:t>
      </w:r>
      <w:r w:rsidR="00A6403B">
        <w:rPr>
          <w:rFonts w:ascii="Times New Roman" w:hAnsi="Times New Roman" w:cs="Times New Roman"/>
          <w:sz w:val="24"/>
          <w:szCs w:val="24"/>
        </w:rPr>
        <w:t>слуха, чувства ритма, музыкально-образного мышления, музыкального кругозора, навыка игры по нотам;</w:t>
      </w:r>
    </w:p>
    <w:p w14:paraId="7E71EA92" w14:textId="4803CCDE" w:rsidR="00A6403B" w:rsidRDefault="00A6403B" w:rsidP="00F06F5A">
      <w:pPr>
        <w:jc w:val="both"/>
        <w:rPr>
          <w:rFonts w:ascii="Times New Roman" w:hAnsi="Times New Roman" w:cs="Times New Roman"/>
          <w:sz w:val="24"/>
          <w:szCs w:val="24"/>
        </w:rPr>
      </w:pPr>
      <w:r>
        <w:rPr>
          <w:rFonts w:ascii="Times New Roman" w:hAnsi="Times New Roman" w:cs="Times New Roman"/>
          <w:sz w:val="24"/>
          <w:szCs w:val="24"/>
        </w:rPr>
        <w:t xml:space="preserve"> </w:t>
      </w:r>
      <w:r w:rsidR="00700936">
        <w:rPr>
          <w:rFonts w:ascii="Times New Roman" w:hAnsi="Times New Roman" w:cs="Times New Roman"/>
          <w:b/>
          <w:bCs/>
          <w:sz w:val="40"/>
          <w:szCs w:val="40"/>
        </w:rPr>
        <w:t xml:space="preserve">. </w:t>
      </w:r>
      <w:r w:rsidR="00700936">
        <w:rPr>
          <w:rFonts w:ascii="Times New Roman" w:hAnsi="Times New Roman" w:cs="Times New Roman"/>
          <w:sz w:val="24"/>
          <w:szCs w:val="24"/>
        </w:rPr>
        <w:t xml:space="preserve">воспитательные </w:t>
      </w:r>
      <w:r>
        <w:rPr>
          <w:rFonts w:ascii="Times New Roman" w:hAnsi="Times New Roman" w:cs="Times New Roman"/>
          <w:sz w:val="24"/>
          <w:szCs w:val="24"/>
        </w:rPr>
        <w:t>– воспитание интереса к инструменту, любви к классической музыке, самоконтроля, культуры поведения за инструментом, ответственности за результаты своей работы.</w:t>
      </w:r>
    </w:p>
    <w:p w14:paraId="42326EA7" w14:textId="280648CF" w:rsidR="00A6403B" w:rsidRPr="00036E4C" w:rsidRDefault="00A6403B" w:rsidP="00F06F5A">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D6DF8">
        <w:rPr>
          <w:rFonts w:ascii="Times New Roman" w:hAnsi="Times New Roman" w:cs="Times New Roman"/>
          <w:sz w:val="24"/>
          <w:szCs w:val="24"/>
        </w:rPr>
        <w:t xml:space="preserve">Работа над пунктирным ритмом в </w:t>
      </w:r>
      <w:r w:rsidR="00A84AB7">
        <w:rPr>
          <w:rFonts w:ascii="Times New Roman" w:hAnsi="Times New Roman" w:cs="Times New Roman"/>
          <w:sz w:val="24"/>
          <w:szCs w:val="24"/>
          <w:lang w:val="en-US"/>
        </w:rPr>
        <w:t>I</w:t>
      </w:r>
      <w:r w:rsidR="008D6DF8">
        <w:rPr>
          <w:rFonts w:ascii="Times New Roman" w:hAnsi="Times New Roman" w:cs="Times New Roman"/>
          <w:sz w:val="24"/>
          <w:szCs w:val="24"/>
        </w:rPr>
        <w:t xml:space="preserve"> периоде </w:t>
      </w:r>
      <w:r w:rsidR="008D6DF8">
        <w:rPr>
          <w:rFonts w:ascii="Times New Roman" w:hAnsi="Times New Roman" w:cs="Times New Roman"/>
          <w:sz w:val="24"/>
          <w:szCs w:val="24"/>
          <w:lang w:val="en-US"/>
        </w:rPr>
        <w:t>I</w:t>
      </w:r>
      <w:r w:rsidR="008D6DF8">
        <w:rPr>
          <w:rFonts w:ascii="Times New Roman" w:hAnsi="Times New Roman" w:cs="Times New Roman"/>
          <w:sz w:val="24"/>
          <w:szCs w:val="24"/>
        </w:rPr>
        <w:t xml:space="preserve"> части сложной 3-х-частной формы.</w:t>
      </w:r>
    </w:p>
    <w:p w14:paraId="4F6B4469" w14:textId="76ACFC38" w:rsidR="008D6DF8" w:rsidRDefault="008D6DF8" w:rsidP="00F06F5A">
      <w:pPr>
        <w:jc w:val="both"/>
        <w:rPr>
          <w:rFonts w:ascii="Times New Roman" w:hAnsi="Times New Roman" w:cs="Times New Roman"/>
          <w:sz w:val="24"/>
          <w:szCs w:val="24"/>
        </w:rPr>
      </w:pPr>
      <w:r>
        <w:rPr>
          <w:rFonts w:ascii="Times New Roman" w:hAnsi="Times New Roman" w:cs="Times New Roman"/>
          <w:sz w:val="24"/>
          <w:szCs w:val="24"/>
        </w:rPr>
        <w:t xml:space="preserve">  </w:t>
      </w:r>
      <w:r w:rsidR="002E2A6E">
        <w:rPr>
          <w:rFonts w:ascii="Times New Roman" w:hAnsi="Times New Roman" w:cs="Times New Roman"/>
          <w:sz w:val="24"/>
          <w:szCs w:val="24"/>
        </w:rPr>
        <w:t>Задачи концертмейстера</w:t>
      </w:r>
      <w:r>
        <w:rPr>
          <w:rFonts w:ascii="Times New Roman" w:hAnsi="Times New Roman" w:cs="Times New Roman"/>
          <w:b/>
          <w:bCs/>
          <w:sz w:val="24"/>
          <w:szCs w:val="24"/>
        </w:rPr>
        <w:t xml:space="preserve">: </w:t>
      </w:r>
      <w:r>
        <w:rPr>
          <w:rFonts w:ascii="Times New Roman" w:hAnsi="Times New Roman" w:cs="Times New Roman"/>
          <w:sz w:val="24"/>
          <w:szCs w:val="24"/>
        </w:rPr>
        <w:t xml:space="preserve">функция поддержки примитивная, восьмыми длительностями, движение по звукам </w:t>
      </w:r>
      <w:r>
        <w:rPr>
          <w:rFonts w:ascii="Times New Roman" w:hAnsi="Times New Roman" w:cs="Times New Roman"/>
          <w:sz w:val="24"/>
          <w:szCs w:val="24"/>
          <w:lang w:val="en-US"/>
        </w:rPr>
        <w:t>T</w:t>
      </w:r>
      <w:r w:rsidRPr="008D6DF8">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 xml:space="preserve"> соотношения, в 7 такте встречается </w:t>
      </w:r>
      <w:r w:rsidR="00A84AB7">
        <w:rPr>
          <w:rFonts w:ascii="Times New Roman" w:hAnsi="Times New Roman" w:cs="Times New Roman"/>
          <w:sz w:val="24"/>
          <w:szCs w:val="24"/>
        </w:rPr>
        <w:t>в</w:t>
      </w:r>
      <w:r>
        <w:rPr>
          <w:rFonts w:ascii="Times New Roman" w:hAnsi="Times New Roman" w:cs="Times New Roman"/>
          <w:sz w:val="24"/>
          <w:szCs w:val="24"/>
        </w:rPr>
        <w:t xml:space="preserve"> левой руке </w:t>
      </w:r>
      <w:r w:rsidR="00036E4C">
        <w:rPr>
          <w:rFonts w:ascii="Times New Roman" w:hAnsi="Times New Roman" w:cs="Times New Roman"/>
          <w:sz w:val="24"/>
          <w:szCs w:val="24"/>
        </w:rPr>
        <w:t>хроматизм, в 8 такте в басу-пунктир, ритмически повторяющий партию солиста. Концертмейстер должен помочь ученику услышать, как соотносится пунктирный ритм в мелодии с ровными аккордами в аккомпанементе, которые являются фоном.</w:t>
      </w:r>
    </w:p>
    <w:p w14:paraId="77D3F7FF" w14:textId="5D03173E" w:rsidR="00036E4C" w:rsidRDefault="00162CDB" w:rsidP="00F06F5A">
      <w:pPr>
        <w:jc w:val="both"/>
        <w:rPr>
          <w:rFonts w:ascii="Times New Roman" w:hAnsi="Times New Roman" w:cs="Times New Roman"/>
          <w:sz w:val="24"/>
          <w:szCs w:val="24"/>
        </w:rPr>
      </w:pPr>
      <w:r>
        <w:rPr>
          <w:rFonts w:ascii="Times New Roman" w:hAnsi="Times New Roman" w:cs="Times New Roman"/>
          <w:sz w:val="24"/>
          <w:szCs w:val="24"/>
        </w:rPr>
        <w:t xml:space="preserve">  </w:t>
      </w:r>
      <w:r w:rsidR="00036E4C">
        <w:rPr>
          <w:rFonts w:ascii="Times New Roman" w:hAnsi="Times New Roman" w:cs="Times New Roman"/>
          <w:sz w:val="24"/>
          <w:szCs w:val="24"/>
        </w:rPr>
        <w:t xml:space="preserve">При работе над пунктиром, триолями и шестнадцатыми длительностями </w:t>
      </w:r>
      <w:r w:rsidR="00D345B4">
        <w:rPr>
          <w:rFonts w:ascii="Times New Roman" w:hAnsi="Times New Roman" w:cs="Times New Roman"/>
          <w:sz w:val="24"/>
          <w:szCs w:val="24"/>
        </w:rPr>
        <w:t xml:space="preserve">во </w:t>
      </w:r>
      <w:r w:rsidR="00D345B4">
        <w:rPr>
          <w:rFonts w:ascii="Times New Roman" w:hAnsi="Times New Roman" w:cs="Times New Roman"/>
          <w:sz w:val="24"/>
          <w:szCs w:val="24"/>
          <w:lang w:val="en-US"/>
        </w:rPr>
        <w:t>II</w:t>
      </w:r>
      <w:r w:rsidR="00D345B4">
        <w:rPr>
          <w:rFonts w:ascii="Times New Roman" w:hAnsi="Times New Roman" w:cs="Times New Roman"/>
          <w:sz w:val="24"/>
          <w:szCs w:val="24"/>
        </w:rPr>
        <w:t xml:space="preserve"> периоде </w:t>
      </w:r>
      <w:r w:rsidR="00D345B4">
        <w:rPr>
          <w:rFonts w:ascii="Times New Roman" w:hAnsi="Times New Roman" w:cs="Times New Roman"/>
          <w:sz w:val="24"/>
          <w:szCs w:val="24"/>
          <w:lang w:val="en-US"/>
        </w:rPr>
        <w:t>I</w:t>
      </w:r>
      <w:r w:rsidR="00D345B4">
        <w:rPr>
          <w:rFonts w:ascii="Times New Roman" w:hAnsi="Times New Roman" w:cs="Times New Roman"/>
          <w:sz w:val="24"/>
          <w:szCs w:val="24"/>
        </w:rPr>
        <w:t xml:space="preserve"> части и в сокращённой репризе необходимо справиться с технической сложностью разнообразного ритмического рисунка произведения.</w:t>
      </w:r>
    </w:p>
    <w:p w14:paraId="1982C3B4" w14:textId="7D0A68F4" w:rsidR="00D345B4" w:rsidRDefault="00D345B4" w:rsidP="00F06F5A">
      <w:pPr>
        <w:jc w:val="both"/>
        <w:rPr>
          <w:rFonts w:ascii="Times New Roman" w:hAnsi="Times New Roman" w:cs="Times New Roman"/>
          <w:sz w:val="24"/>
          <w:szCs w:val="24"/>
        </w:rPr>
      </w:pPr>
      <w:r>
        <w:rPr>
          <w:rFonts w:ascii="Times New Roman" w:hAnsi="Times New Roman" w:cs="Times New Roman"/>
          <w:sz w:val="24"/>
          <w:szCs w:val="24"/>
        </w:rPr>
        <w:t xml:space="preserve">  </w:t>
      </w:r>
      <w:r w:rsidR="002E2A6E">
        <w:rPr>
          <w:rFonts w:ascii="Times New Roman" w:hAnsi="Times New Roman" w:cs="Times New Roman"/>
          <w:sz w:val="24"/>
          <w:szCs w:val="24"/>
        </w:rPr>
        <w:t>Задачи концертмейстера</w:t>
      </w:r>
      <w:r>
        <w:rPr>
          <w:rFonts w:ascii="Times New Roman" w:hAnsi="Times New Roman" w:cs="Times New Roman"/>
          <w:b/>
          <w:bCs/>
          <w:sz w:val="24"/>
          <w:szCs w:val="24"/>
        </w:rPr>
        <w:t xml:space="preserve">: </w:t>
      </w:r>
      <w:r>
        <w:rPr>
          <w:rFonts w:ascii="Times New Roman" w:hAnsi="Times New Roman" w:cs="Times New Roman"/>
          <w:sz w:val="24"/>
          <w:szCs w:val="24"/>
        </w:rPr>
        <w:t xml:space="preserve">суметь дублировать мелодию и ритм партии солиста в правой руке, активизировать левую руку, в которой «воздушное» движение шестнадцатыми </w:t>
      </w:r>
      <w:proofErr w:type="gramStart"/>
      <w:r>
        <w:rPr>
          <w:rFonts w:ascii="Times New Roman" w:hAnsi="Times New Roman" w:cs="Times New Roman"/>
          <w:sz w:val="24"/>
          <w:szCs w:val="24"/>
        </w:rPr>
        <w:t xml:space="preserve">длительностями </w:t>
      </w:r>
      <w:r>
        <w:rPr>
          <w:rFonts w:ascii="Times New Roman" w:hAnsi="Times New Roman" w:cs="Times New Roman"/>
          <w:b/>
          <w:bCs/>
          <w:sz w:val="24"/>
          <w:szCs w:val="24"/>
        </w:rPr>
        <w:t xml:space="preserve"> </w:t>
      </w:r>
      <w:r>
        <w:rPr>
          <w:rFonts w:ascii="Times New Roman" w:hAnsi="Times New Roman" w:cs="Times New Roman"/>
          <w:sz w:val="24"/>
          <w:szCs w:val="24"/>
        </w:rPr>
        <w:t>по</w:t>
      </w:r>
      <w:proofErr w:type="gramEnd"/>
      <w:r>
        <w:rPr>
          <w:rFonts w:ascii="Times New Roman" w:hAnsi="Times New Roman" w:cs="Times New Roman"/>
          <w:sz w:val="24"/>
          <w:szCs w:val="24"/>
        </w:rPr>
        <w:t xml:space="preserve"> звукам </w:t>
      </w:r>
      <w:r w:rsidR="00162CDB">
        <w:rPr>
          <w:rFonts w:ascii="Times New Roman" w:hAnsi="Times New Roman" w:cs="Times New Roman"/>
          <w:sz w:val="24"/>
          <w:szCs w:val="24"/>
        </w:rPr>
        <w:t>трезвучий перемежается с аккордами. Помочь учащемуся усвоить многообразие ритмов произведения.</w:t>
      </w:r>
    </w:p>
    <w:p w14:paraId="031EC1E6" w14:textId="6554E574" w:rsidR="00162CDB" w:rsidRDefault="00162CDB" w:rsidP="00F06F5A">
      <w:pPr>
        <w:jc w:val="both"/>
        <w:rPr>
          <w:rFonts w:ascii="Times New Roman" w:hAnsi="Times New Roman" w:cs="Times New Roman"/>
          <w:sz w:val="24"/>
          <w:szCs w:val="24"/>
        </w:rPr>
      </w:pPr>
      <w:r>
        <w:rPr>
          <w:rFonts w:ascii="Times New Roman" w:hAnsi="Times New Roman" w:cs="Times New Roman"/>
          <w:sz w:val="24"/>
          <w:szCs w:val="24"/>
        </w:rPr>
        <w:t xml:space="preserve">   При работе над средней частью – эпизодом – нужно справиться с новым ритмическим рисунком (шестнадцатыми, синкопой, тридцать вторыми длительностями, восьмой с точкой и шестнадцатой).</w:t>
      </w:r>
    </w:p>
    <w:p w14:paraId="1C465003" w14:textId="2A6B7CDF" w:rsidR="00162CDB" w:rsidRDefault="00162CDB" w:rsidP="00F06F5A">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2E2A6E">
        <w:rPr>
          <w:rFonts w:ascii="Times New Roman" w:hAnsi="Times New Roman" w:cs="Times New Roman"/>
          <w:sz w:val="24"/>
          <w:szCs w:val="24"/>
        </w:rPr>
        <w:t>Задачи концертмейстера</w:t>
      </w:r>
      <w:r>
        <w:rPr>
          <w:rFonts w:ascii="Times New Roman" w:hAnsi="Times New Roman" w:cs="Times New Roman"/>
          <w:b/>
          <w:bCs/>
          <w:sz w:val="24"/>
          <w:szCs w:val="24"/>
        </w:rPr>
        <w:t xml:space="preserve">: </w:t>
      </w:r>
      <w:r>
        <w:rPr>
          <w:rFonts w:ascii="Times New Roman" w:hAnsi="Times New Roman" w:cs="Times New Roman"/>
          <w:sz w:val="24"/>
          <w:szCs w:val="24"/>
        </w:rPr>
        <w:t>в основном, поддерживающая гармоническая функция, аккорды в виде трезвучий</w:t>
      </w:r>
      <w:r w:rsidR="00844021">
        <w:rPr>
          <w:rFonts w:ascii="Times New Roman" w:hAnsi="Times New Roman" w:cs="Times New Roman"/>
          <w:sz w:val="24"/>
          <w:szCs w:val="24"/>
        </w:rPr>
        <w:t xml:space="preserve">, </w:t>
      </w:r>
      <w:proofErr w:type="spellStart"/>
      <w:r w:rsidR="00844021">
        <w:rPr>
          <w:rFonts w:ascii="Times New Roman" w:hAnsi="Times New Roman" w:cs="Times New Roman"/>
          <w:sz w:val="24"/>
          <w:szCs w:val="24"/>
        </w:rPr>
        <w:t>доминантсептаккордов</w:t>
      </w:r>
      <w:proofErr w:type="spellEnd"/>
      <w:r w:rsidR="00844021">
        <w:rPr>
          <w:rFonts w:ascii="Times New Roman" w:hAnsi="Times New Roman" w:cs="Times New Roman"/>
          <w:sz w:val="24"/>
          <w:szCs w:val="24"/>
        </w:rPr>
        <w:t xml:space="preserve"> с обращениями, встречаются отклонения. Во </w:t>
      </w:r>
      <w:r w:rsidR="00844021">
        <w:rPr>
          <w:rFonts w:ascii="Times New Roman" w:hAnsi="Times New Roman" w:cs="Times New Roman"/>
          <w:sz w:val="24"/>
          <w:szCs w:val="24"/>
          <w:lang w:val="en-US"/>
        </w:rPr>
        <w:t>II</w:t>
      </w:r>
      <w:r w:rsidR="00844021">
        <w:rPr>
          <w:rFonts w:ascii="Times New Roman" w:hAnsi="Times New Roman" w:cs="Times New Roman"/>
          <w:sz w:val="24"/>
          <w:szCs w:val="24"/>
        </w:rPr>
        <w:t xml:space="preserve"> предложении аккомпанемент более насыщенный, чем в </w:t>
      </w:r>
      <w:r w:rsidR="00844021">
        <w:rPr>
          <w:rFonts w:ascii="Times New Roman" w:hAnsi="Times New Roman" w:cs="Times New Roman"/>
          <w:sz w:val="24"/>
          <w:szCs w:val="24"/>
          <w:lang w:val="en-US"/>
        </w:rPr>
        <w:t>I</w:t>
      </w:r>
      <w:r w:rsidR="00844021">
        <w:rPr>
          <w:rFonts w:ascii="Times New Roman" w:hAnsi="Times New Roman" w:cs="Times New Roman"/>
          <w:sz w:val="24"/>
          <w:szCs w:val="24"/>
        </w:rPr>
        <w:t xml:space="preserve">, за счёт дублирования </w:t>
      </w:r>
      <w:proofErr w:type="gramStart"/>
      <w:r w:rsidR="00844021">
        <w:rPr>
          <w:rFonts w:ascii="Times New Roman" w:hAnsi="Times New Roman" w:cs="Times New Roman"/>
          <w:sz w:val="24"/>
          <w:szCs w:val="24"/>
        </w:rPr>
        <w:t>партии  солиста</w:t>
      </w:r>
      <w:proofErr w:type="gramEnd"/>
      <w:r w:rsidR="00844021">
        <w:rPr>
          <w:rFonts w:ascii="Times New Roman" w:hAnsi="Times New Roman" w:cs="Times New Roman"/>
          <w:sz w:val="24"/>
          <w:szCs w:val="24"/>
        </w:rPr>
        <w:t xml:space="preserve"> шестнадцатыми длительностями, фактура изложения </w:t>
      </w:r>
      <w:proofErr w:type="spellStart"/>
      <w:r w:rsidR="00844021">
        <w:rPr>
          <w:rFonts w:ascii="Times New Roman" w:hAnsi="Times New Roman" w:cs="Times New Roman"/>
          <w:sz w:val="24"/>
          <w:szCs w:val="24"/>
        </w:rPr>
        <w:t>динамизируется</w:t>
      </w:r>
      <w:proofErr w:type="spellEnd"/>
      <w:r w:rsidR="00844021">
        <w:rPr>
          <w:rFonts w:ascii="Times New Roman" w:hAnsi="Times New Roman" w:cs="Times New Roman"/>
          <w:sz w:val="24"/>
          <w:szCs w:val="24"/>
        </w:rPr>
        <w:t xml:space="preserve">. Ансамблевая игра с солистом осуществляется благодаря тому, что концертмейстер помогает координировать слуховые восприятия учащегося за счёт остановок и многократных </w:t>
      </w:r>
      <w:proofErr w:type="spellStart"/>
      <w:r w:rsidR="00844021">
        <w:rPr>
          <w:rFonts w:ascii="Times New Roman" w:hAnsi="Times New Roman" w:cs="Times New Roman"/>
          <w:sz w:val="24"/>
          <w:szCs w:val="24"/>
        </w:rPr>
        <w:t>проигрываний</w:t>
      </w:r>
      <w:proofErr w:type="spellEnd"/>
      <w:r w:rsidR="00844021">
        <w:rPr>
          <w:rFonts w:ascii="Times New Roman" w:hAnsi="Times New Roman" w:cs="Times New Roman"/>
          <w:sz w:val="24"/>
          <w:szCs w:val="24"/>
        </w:rPr>
        <w:t xml:space="preserve"> трудных мест, поощряет его похвалой,</w:t>
      </w:r>
      <w:r w:rsidR="00736DA1">
        <w:rPr>
          <w:rFonts w:ascii="Times New Roman" w:hAnsi="Times New Roman" w:cs="Times New Roman"/>
          <w:sz w:val="24"/>
          <w:szCs w:val="24"/>
        </w:rPr>
        <w:t xml:space="preserve"> </w:t>
      </w:r>
      <w:r w:rsidR="00844021">
        <w:rPr>
          <w:rFonts w:ascii="Times New Roman" w:hAnsi="Times New Roman" w:cs="Times New Roman"/>
          <w:sz w:val="24"/>
          <w:szCs w:val="24"/>
        </w:rPr>
        <w:t xml:space="preserve">когда </w:t>
      </w:r>
      <w:r w:rsidR="00736DA1">
        <w:rPr>
          <w:rFonts w:ascii="Times New Roman" w:hAnsi="Times New Roman" w:cs="Times New Roman"/>
          <w:sz w:val="24"/>
          <w:szCs w:val="24"/>
        </w:rPr>
        <w:t xml:space="preserve">перед </w:t>
      </w:r>
      <w:proofErr w:type="gramStart"/>
      <w:r w:rsidR="00736DA1">
        <w:rPr>
          <w:rFonts w:ascii="Times New Roman" w:hAnsi="Times New Roman" w:cs="Times New Roman"/>
          <w:sz w:val="24"/>
          <w:szCs w:val="24"/>
        </w:rPr>
        <w:t>учеником  достигается</w:t>
      </w:r>
      <w:proofErr w:type="gramEnd"/>
      <w:r w:rsidR="004D5C23">
        <w:rPr>
          <w:rFonts w:ascii="Times New Roman" w:hAnsi="Times New Roman" w:cs="Times New Roman"/>
          <w:sz w:val="24"/>
          <w:szCs w:val="24"/>
        </w:rPr>
        <w:t xml:space="preserve"> поставленная задача</w:t>
      </w:r>
      <w:r w:rsidR="00736DA1">
        <w:rPr>
          <w:rFonts w:ascii="Times New Roman" w:hAnsi="Times New Roman" w:cs="Times New Roman"/>
          <w:sz w:val="24"/>
          <w:szCs w:val="24"/>
        </w:rPr>
        <w:t>.</w:t>
      </w:r>
    </w:p>
    <w:p w14:paraId="0D74892B" w14:textId="69BDDC02" w:rsidR="00736DA1" w:rsidRDefault="00736DA1" w:rsidP="00F06F5A">
      <w:pPr>
        <w:jc w:val="both"/>
        <w:rPr>
          <w:rFonts w:ascii="Times New Roman" w:hAnsi="Times New Roman" w:cs="Times New Roman"/>
          <w:sz w:val="24"/>
          <w:szCs w:val="24"/>
        </w:rPr>
      </w:pPr>
      <w:r>
        <w:rPr>
          <w:rFonts w:ascii="Times New Roman" w:hAnsi="Times New Roman" w:cs="Times New Roman"/>
          <w:sz w:val="24"/>
          <w:szCs w:val="24"/>
        </w:rPr>
        <w:t xml:space="preserve">   Работа над характером произведения: создать 2 образа – </w:t>
      </w:r>
      <w:r>
        <w:rPr>
          <w:rFonts w:ascii="Times New Roman" w:hAnsi="Times New Roman" w:cs="Times New Roman"/>
          <w:sz w:val="24"/>
          <w:szCs w:val="24"/>
          <w:lang w:val="en-US"/>
        </w:rPr>
        <w:t>I</w:t>
      </w:r>
      <w:r w:rsidRPr="00736DA1">
        <w:rPr>
          <w:rFonts w:ascii="Times New Roman" w:hAnsi="Times New Roman" w:cs="Times New Roman"/>
          <w:sz w:val="24"/>
          <w:szCs w:val="24"/>
        </w:rPr>
        <w:t xml:space="preserve"> </w:t>
      </w:r>
      <w:r>
        <w:rPr>
          <w:rFonts w:ascii="Times New Roman" w:hAnsi="Times New Roman" w:cs="Times New Roman"/>
          <w:sz w:val="24"/>
          <w:szCs w:val="24"/>
        </w:rPr>
        <w:t>–</w:t>
      </w:r>
      <w:r w:rsidRPr="00736DA1">
        <w:rPr>
          <w:rFonts w:ascii="Times New Roman" w:hAnsi="Times New Roman" w:cs="Times New Roman"/>
          <w:sz w:val="24"/>
          <w:szCs w:val="24"/>
        </w:rPr>
        <w:t xml:space="preserve"> </w:t>
      </w:r>
      <w:r>
        <w:rPr>
          <w:rFonts w:ascii="Times New Roman" w:hAnsi="Times New Roman" w:cs="Times New Roman"/>
          <w:sz w:val="24"/>
          <w:szCs w:val="24"/>
        </w:rPr>
        <w:t xml:space="preserve">скерцозный, шутливый, </w:t>
      </w:r>
      <w:r>
        <w:rPr>
          <w:rFonts w:ascii="Times New Roman" w:hAnsi="Times New Roman" w:cs="Times New Roman"/>
          <w:sz w:val="24"/>
          <w:szCs w:val="24"/>
          <w:lang w:val="en-US"/>
        </w:rPr>
        <w:t>II</w:t>
      </w:r>
      <w:r w:rsidRPr="00736DA1">
        <w:rPr>
          <w:rFonts w:ascii="Times New Roman" w:hAnsi="Times New Roman" w:cs="Times New Roman"/>
          <w:sz w:val="24"/>
          <w:szCs w:val="24"/>
        </w:rPr>
        <w:t xml:space="preserve"> </w:t>
      </w:r>
      <w:r>
        <w:rPr>
          <w:rFonts w:ascii="Times New Roman" w:hAnsi="Times New Roman" w:cs="Times New Roman"/>
          <w:sz w:val="24"/>
          <w:szCs w:val="24"/>
        </w:rPr>
        <w:t>–</w:t>
      </w:r>
      <w:r w:rsidRPr="00736DA1">
        <w:rPr>
          <w:rFonts w:ascii="Times New Roman" w:hAnsi="Times New Roman" w:cs="Times New Roman"/>
          <w:sz w:val="24"/>
          <w:szCs w:val="24"/>
        </w:rPr>
        <w:t xml:space="preserve"> </w:t>
      </w:r>
      <w:r>
        <w:rPr>
          <w:rFonts w:ascii="Times New Roman" w:hAnsi="Times New Roman" w:cs="Times New Roman"/>
          <w:sz w:val="24"/>
          <w:szCs w:val="24"/>
        </w:rPr>
        <w:t>загадочный, задумчивый.</w:t>
      </w:r>
    </w:p>
    <w:p w14:paraId="33AE30EA" w14:textId="04F38FC0" w:rsidR="00736DA1" w:rsidRDefault="00736DA1" w:rsidP="00F06F5A">
      <w:pPr>
        <w:jc w:val="both"/>
        <w:rPr>
          <w:rFonts w:ascii="Times New Roman" w:hAnsi="Times New Roman" w:cs="Times New Roman"/>
          <w:sz w:val="24"/>
          <w:szCs w:val="24"/>
        </w:rPr>
      </w:pPr>
      <w:r>
        <w:rPr>
          <w:rFonts w:ascii="Times New Roman" w:hAnsi="Times New Roman" w:cs="Times New Roman"/>
          <w:sz w:val="24"/>
          <w:szCs w:val="24"/>
        </w:rPr>
        <w:t xml:space="preserve">  </w:t>
      </w:r>
      <w:r w:rsidR="002E2A6E">
        <w:rPr>
          <w:rFonts w:ascii="Times New Roman" w:hAnsi="Times New Roman" w:cs="Times New Roman"/>
          <w:sz w:val="24"/>
          <w:szCs w:val="24"/>
        </w:rPr>
        <w:t>Задачи концертмейстера</w:t>
      </w:r>
      <w:r>
        <w:rPr>
          <w:rFonts w:ascii="Times New Roman" w:hAnsi="Times New Roman" w:cs="Times New Roman"/>
          <w:b/>
          <w:bCs/>
          <w:sz w:val="24"/>
          <w:szCs w:val="24"/>
        </w:rPr>
        <w:t xml:space="preserve">: </w:t>
      </w:r>
      <w:r>
        <w:rPr>
          <w:rFonts w:ascii="Times New Roman" w:hAnsi="Times New Roman" w:cs="Times New Roman"/>
          <w:sz w:val="24"/>
          <w:szCs w:val="24"/>
        </w:rPr>
        <w:t>разнообразие образов создаётся за счёт штрихов. В крайних частях у фортепиано преобладает штрих</w:t>
      </w:r>
      <w:r w:rsidRPr="00736DA1">
        <w:rPr>
          <w:rFonts w:ascii="Times New Roman" w:hAnsi="Times New Roman" w:cs="Times New Roman"/>
          <w:i/>
          <w:iCs/>
          <w:sz w:val="24"/>
          <w:szCs w:val="24"/>
        </w:rPr>
        <w:t xml:space="preserve"> </w:t>
      </w:r>
      <w:r>
        <w:rPr>
          <w:rFonts w:ascii="Times New Roman" w:hAnsi="Times New Roman" w:cs="Times New Roman"/>
          <w:i/>
          <w:iCs/>
          <w:sz w:val="24"/>
          <w:szCs w:val="24"/>
          <w:lang w:val="en-US"/>
        </w:rPr>
        <w:t>staccato</w:t>
      </w:r>
      <w:r>
        <w:rPr>
          <w:rFonts w:ascii="Times New Roman" w:hAnsi="Times New Roman" w:cs="Times New Roman"/>
          <w:i/>
          <w:iCs/>
          <w:sz w:val="24"/>
          <w:szCs w:val="24"/>
        </w:rPr>
        <w:t xml:space="preserve">, </w:t>
      </w:r>
      <w:r>
        <w:rPr>
          <w:rFonts w:ascii="Times New Roman" w:hAnsi="Times New Roman" w:cs="Times New Roman"/>
          <w:sz w:val="24"/>
          <w:szCs w:val="24"/>
        </w:rPr>
        <w:t xml:space="preserve">который исполняется легко </w:t>
      </w:r>
      <w:proofErr w:type="gramStart"/>
      <w:r w:rsidR="00D52819">
        <w:rPr>
          <w:rFonts w:ascii="Times New Roman" w:hAnsi="Times New Roman" w:cs="Times New Roman"/>
          <w:sz w:val="24"/>
          <w:szCs w:val="24"/>
        </w:rPr>
        <w:t xml:space="preserve">( </w:t>
      </w:r>
      <w:r w:rsidR="00700936">
        <w:rPr>
          <w:rFonts w:ascii="Times New Roman" w:hAnsi="Times New Roman" w:cs="Times New Roman"/>
          <w:i/>
          <w:iCs/>
          <w:sz w:val="24"/>
          <w:szCs w:val="24"/>
          <w:lang w:val="en-US"/>
        </w:rPr>
        <w:t>leggiero</w:t>
      </w:r>
      <w:proofErr w:type="gramEnd"/>
      <w:r w:rsidR="00D52819">
        <w:rPr>
          <w:rFonts w:ascii="Times New Roman" w:hAnsi="Times New Roman" w:cs="Times New Roman"/>
          <w:sz w:val="24"/>
          <w:szCs w:val="24"/>
        </w:rPr>
        <w:t>).</w:t>
      </w:r>
      <w:r w:rsidR="0018391F" w:rsidRPr="0018391F">
        <w:rPr>
          <w:rFonts w:ascii="Times New Roman" w:hAnsi="Times New Roman" w:cs="Times New Roman"/>
          <w:sz w:val="24"/>
          <w:szCs w:val="24"/>
        </w:rPr>
        <w:t xml:space="preserve"> </w:t>
      </w:r>
      <w:r w:rsidR="0018391F">
        <w:rPr>
          <w:rFonts w:ascii="Times New Roman" w:hAnsi="Times New Roman" w:cs="Times New Roman"/>
          <w:sz w:val="24"/>
          <w:szCs w:val="24"/>
        </w:rPr>
        <w:t xml:space="preserve">В средней части штрих иной, на </w:t>
      </w:r>
      <w:r w:rsidR="00700936">
        <w:rPr>
          <w:rFonts w:ascii="Times New Roman" w:hAnsi="Times New Roman" w:cs="Times New Roman"/>
          <w:i/>
          <w:iCs/>
          <w:sz w:val="24"/>
          <w:szCs w:val="24"/>
          <w:lang w:val="en-US"/>
        </w:rPr>
        <w:t>legato</w:t>
      </w:r>
      <w:r w:rsidR="0018391F" w:rsidRPr="0018391F">
        <w:rPr>
          <w:rFonts w:ascii="Times New Roman" w:hAnsi="Times New Roman" w:cs="Times New Roman"/>
          <w:sz w:val="24"/>
          <w:szCs w:val="24"/>
        </w:rPr>
        <w:t>.</w:t>
      </w:r>
      <w:r w:rsidR="0018391F">
        <w:rPr>
          <w:rFonts w:ascii="Times New Roman" w:hAnsi="Times New Roman" w:cs="Times New Roman"/>
          <w:sz w:val="24"/>
          <w:szCs w:val="24"/>
        </w:rPr>
        <w:t xml:space="preserve"> Связное исполнение в партии фортепиано создаётся за счёт педали. Если в крайних частях мы ощущаем </w:t>
      </w:r>
      <w:proofErr w:type="spellStart"/>
      <w:r w:rsidR="0018391F">
        <w:rPr>
          <w:rFonts w:ascii="Times New Roman" w:hAnsi="Times New Roman" w:cs="Times New Roman"/>
          <w:sz w:val="24"/>
          <w:szCs w:val="24"/>
        </w:rPr>
        <w:t>танцевальность</w:t>
      </w:r>
      <w:proofErr w:type="spellEnd"/>
      <w:r w:rsidR="0018391F">
        <w:rPr>
          <w:rFonts w:ascii="Times New Roman" w:hAnsi="Times New Roman" w:cs="Times New Roman"/>
          <w:sz w:val="24"/>
          <w:szCs w:val="24"/>
        </w:rPr>
        <w:t xml:space="preserve">, то в середине присутствует песенное начало, распевность. Учащемуся необходимо объяснить, в чём заключается различие между частями музыкальной формы произведения, каким образом </w:t>
      </w:r>
      <w:r w:rsidR="002E2A6E">
        <w:rPr>
          <w:rFonts w:ascii="Times New Roman" w:hAnsi="Times New Roman" w:cs="Times New Roman"/>
          <w:sz w:val="24"/>
          <w:szCs w:val="24"/>
        </w:rPr>
        <w:t xml:space="preserve">нужно этого </w:t>
      </w:r>
      <w:r w:rsidR="00342004">
        <w:rPr>
          <w:rFonts w:ascii="Times New Roman" w:hAnsi="Times New Roman" w:cs="Times New Roman"/>
          <w:sz w:val="24"/>
          <w:szCs w:val="24"/>
        </w:rPr>
        <w:t xml:space="preserve">добиваться </w:t>
      </w:r>
      <w:r w:rsidR="008142FC" w:rsidRPr="00922DAD">
        <w:rPr>
          <w:rFonts w:ascii="Times New Roman" w:hAnsi="Times New Roman" w:cs="Times New Roman"/>
          <w:i/>
          <w:iCs/>
          <w:sz w:val="24"/>
          <w:szCs w:val="24"/>
          <w:lang w:val="en-US"/>
        </w:rPr>
        <w:t>largamente</w:t>
      </w:r>
      <w:r w:rsidR="002E2A6E">
        <w:rPr>
          <w:rFonts w:ascii="Times New Roman" w:hAnsi="Times New Roman" w:cs="Times New Roman"/>
          <w:sz w:val="24"/>
          <w:szCs w:val="24"/>
        </w:rPr>
        <w:t xml:space="preserve">, оттачивать это контрастное звучание. </w:t>
      </w:r>
    </w:p>
    <w:p w14:paraId="0A2098BC" w14:textId="77777777" w:rsidR="007223F4" w:rsidRDefault="007223F4" w:rsidP="00F06F5A">
      <w:pPr>
        <w:jc w:val="both"/>
        <w:rPr>
          <w:rFonts w:ascii="Times New Roman" w:hAnsi="Times New Roman" w:cs="Times New Roman"/>
          <w:sz w:val="24"/>
          <w:szCs w:val="24"/>
        </w:rPr>
      </w:pPr>
      <w:r>
        <w:rPr>
          <w:rFonts w:ascii="Times New Roman" w:hAnsi="Times New Roman" w:cs="Times New Roman"/>
          <w:sz w:val="24"/>
          <w:szCs w:val="24"/>
        </w:rPr>
        <w:t xml:space="preserve">Работа над динамикой, суметь передать разнообразную нюансировку. </w:t>
      </w:r>
    </w:p>
    <w:p w14:paraId="1F8D27C8" w14:textId="6B1BE90A" w:rsidR="00700936" w:rsidRDefault="007223F4" w:rsidP="00F06F5A">
      <w:pPr>
        <w:jc w:val="both"/>
        <w:rPr>
          <w:rFonts w:ascii="Times New Roman" w:hAnsi="Times New Roman" w:cs="Times New Roman"/>
          <w:sz w:val="24"/>
          <w:szCs w:val="24"/>
        </w:rPr>
      </w:pPr>
      <w:r>
        <w:rPr>
          <w:rFonts w:ascii="Times New Roman" w:hAnsi="Times New Roman" w:cs="Times New Roman"/>
          <w:sz w:val="24"/>
          <w:szCs w:val="24"/>
        </w:rPr>
        <w:t>Задачи концертмейстера: градация звука в этой пьесе очень тонкая - от</w:t>
      </w:r>
      <w:r w:rsidRPr="007223F4">
        <w:rPr>
          <w:rFonts w:ascii="Times New Roman" w:hAnsi="Times New Roman" w:cs="Times New Roman"/>
          <w:sz w:val="24"/>
          <w:szCs w:val="24"/>
        </w:rPr>
        <w:t xml:space="preserve"> </w:t>
      </w:r>
      <w:r>
        <w:rPr>
          <w:rFonts w:ascii="Times New Roman" w:hAnsi="Times New Roman" w:cs="Times New Roman"/>
          <w:i/>
          <w:iCs/>
          <w:sz w:val="24"/>
          <w:szCs w:val="24"/>
          <w:lang w:val="en-US"/>
        </w:rPr>
        <w:t>piano</w:t>
      </w:r>
      <w:r w:rsidRPr="007223F4">
        <w:rPr>
          <w:rFonts w:ascii="Times New Roman" w:hAnsi="Times New Roman" w:cs="Times New Roman"/>
          <w:i/>
          <w:iCs/>
          <w:sz w:val="24"/>
          <w:szCs w:val="24"/>
        </w:rPr>
        <w:t xml:space="preserve"> </w:t>
      </w:r>
      <w:r>
        <w:rPr>
          <w:rFonts w:ascii="Times New Roman" w:hAnsi="Times New Roman" w:cs="Times New Roman"/>
          <w:i/>
          <w:iCs/>
          <w:sz w:val="24"/>
          <w:szCs w:val="24"/>
          <w:lang w:val="en-US"/>
        </w:rPr>
        <w:t>pianissimo</w:t>
      </w:r>
      <w:r w:rsidRPr="007223F4">
        <w:rPr>
          <w:rFonts w:ascii="Times New Roman" w:hAnsi="Times New Roman" w:cs="Times New Roman"/>
          <w:i/>
          <w:iCs/>
          <w:sz w:val="24"/>
          <w:szCs w:val="24"/>
        </w:rPr>
        <w:t xml:space="preserve"> </w:t>
      </w:r>
      <w:proofErr w:type="gramStart"/>
      <w:r>
        <w:rPr>
          <w:rFonts w:ascii="Times New Roman" w:hAnsi="Times New Roman" w:cs="Times New Roman"/>
          <w:sz w:val="24"/>
          <w:szCs w:val="24"/>
        </w:rPr>
        <w:t xml:space="preserve">до </w:t>
      </w:r>
      <w:r w:rsidRPr="007223F4">
        <w:rPr>
          <w:rFonts w:ascii="Times New Roman" w:hAnsi="Times New Roman" w:cs="Times New Roman"/>
          <w:i/>
          <w:iCs/>
          <w:sz w:val="24"/>
          <w:szCs w:val="24"/>
        </w:rPr>
        <w:t xml:space="preserve"> </w:t>
      </w:r>
      <w:r w:rsidRPr="007223F4">
        <w:rPr>
          <w:rFonts w:ascii="Times New Roman" w:hAnsi="Times New Roman" w:cs="Times New Roman"/>
          <w:i/>
          <w:iCs/>
          <w:sz w:val="24"/>
          <w:szCs w:val="24"/>
          <w:lang w:val="en-US"/>
        </w:rPr>
        <w:t>forte</w:t>
      </w:r>
      <w:proofErr w:type="gramEnd"/>
      <w:r>
        <w:rPr>
          <w:rFonts w:ascii="Times New Roman" w:hAnsi="Times New Roman" w:cs="Times New Roman"/>
          <w:sz w:val="24"/>
          <w:szCs w:val="24"/>
        </w:rPr>
        <w:t>, а также многократно</w:t>
      </w:r>
      <w:r w:rsidR="00700936">
        <w:rPr>
          <w:rFonts w:ascii="Times New Roman" w:hAnsi="Times New Roman" w:cs="Times New Roman"/>
          <w:sz w:val="24"/>
          <w:szCs w:val="24"/>
        </w:rPr>
        <w:t xml:space="preserve"> встречается </w:t>
      </w:r>
      <w:r w:rsidR="00700936">
        <w:rPr>
          <w:rFonts w:ascii="Times New Roman" w:hAnsi="Times New Roman" w:cs="Times New Roman"/>
          <w:i/>
          <w:iCs/>
          <w:sz w:val="24"/>
          <w:szCs w:val="24"/>
          <w:lang w:val="en-US"/>
        </w:rPr>
        <w:t>crescendo</w:t>
      </w:r>
      <w:r w:rsidR="00700936">
        <w:rPr>
          <w:rFonts w:ascii="Times New Roman" w:hAnsi="Times New Roman" w:cs="Times New Roman"/>
          <w:sz w:val="24"/>
          <w:szCs w:val="24"/>
        </w:rPr>
        <w:t xml:space="preserve"> и </w:t>
      </w:r>
      <w:r w:rsidR="00700936">
        <w:rPr>
          <w:rFonts w:ascii="Times New Roman" w:hAnsi="Times New Roman" w:cs="Times New Roman"/>
          <w:i/>
          <w:iCs/>
          <w:sz w:val="24"/>
          <w:szCs w:val="24"/>
          <w:lang w:val="en-US"/>
        </w:rPr>
        <w:t>diminuendo</w:t>
      </w:r>
      <w:r w:rsidR="008142FC">
        <w:rPr>
          <w:rFonts w:ascii="Times New Roman" w:hAnsi="Times New Roman" w:cs="Times New Roman"/>
          <w:sz w:val="24"/>
          <w:szCs w:val="24"/>
        </w:rPr>
        <w:t xml:space="preserve">, что требует детальной проработки отдельных частей. Учащемуся предварительно надо объяснить эти тонкости, а затем </w:t>
      </w:r>
      <w:proofErr w:type="gramStart"/>
      <w:r w:rsidR="008142FC">
        <w:rPr>
          <w:rFonts w:ascii="Times New Roman" w:hAnsi="Times New Roman" w:cs="Times New Roman"/>
          <w:sz w:val="24"/>
          <w:szCs w:val="24"/>
        </w:rPr>
        <w:t xml:space="preserve">во </w:t>
      </w:r>
      <w:r w:rsidR="006C6895">
        <w:rPr>
          <w:rFonts w:ascii="Times New Roman" w:hAnsi="Times New Roman" w:cs="Times New Roman"/>
          <w:sz w:val="24"/>
          <w:szCs w:val="24"/>
        </w:rPr>
        <w:t xml:space="preserve"> </w:t>
      </w:r>
      <w:r w:rsidR="002176A7">
        <w:rPr>
          <w:rFonts w:ascii="Times New Roman" w:hAnsi="Times New Roman" w:cs="Times New Roman"/>
          <w:sz w:val="24"/>
          <w:szCs w:val="24"/>
        </w:rPr>
        <w:t>время</w:t>
      </w:r>
      <w:proofErr w:type="gramEnd"/>
      <w:r w:rsidR="002176A7">
        <w:rPr>
          <w:rFonts w:ascii="Times New Roman" w:hAnsi="Times New Roman" w:cs="Times New Roman"/>
          <w:sz w:val="24"/>
          <w:szCs w:val="24"/>
        </w:rPr>
        <w:t xml:space="preserve"> работы над произведением отрабатывать каждый нюанс отдельно</w:t>
      </w:r>
      <w:r w:rsidR="008142FC">
        <w:rPr>
          <w:rFonts w:ascii="Times New Roman" w:hAnsi="Times New Roman" w:cs="Times New Roman"/>
          <w:sz w:val="24"/>
          <w:szCs w:val="24"/>
        </w:rPr>
        <w:t xml:space="preserve">. </w:t>
      </w:r>
    </w:p>
    <w:p w14:paraId="2CAE9D69" w14:textId="67E93E95" w:rsidR="00922DAD" w:rsidRDefault="008142FC" w:rsidP="00F06F5A">
      <w:pPr>
        <w:jc w:val="both"/>
        <w:rPr>
          <w:rFonts w:ascii="Times New Roman" w:hAnsi="Times New Roman" w:cs="Times New Roman"/>
          <w:sz w:val="24"/>
          <w:szCs w:val="24"/>
        </w:rPr>
      </w:pPr>
      <w:r>
        <w:rPr>
          <w:rFonts w:ascii="Times New Roman" w:hAnsi="Times New Roman" w:cs="Times New Roman"/>
          <w:sz w:val="24"/>
          <w:szCs w:val="24"/>
        </w:rPr>
        <w:t xml:space="preserve">   Работа над темпом, добиться замедлений темпа (</w:t>
      </w:r>
      <w:proofErr w:type="spellStart"/>
      <w:r>
        <w:rPr>
          <w:rFonts w:ascii="Times New Roman" w:hAnsi="Times New Roman" w:cs="Times New Roman"/>
          <w:i/>
          <w:iCs/>
          <w:sz w:val="24"/>
          <w:szCs w:val="24"/>
          <w:lang w:val="en-US"/>
        </w:rPr>
        <w:t>ritenuto</w:t>
      </w:r>
      <w:proofErr w:type="spellEnd"/>
      <w:r w:rsidRPr="008142FC">
        <w:rPr>
          <w:rFonts w:ascii="Times New Roman" w:hAnsi="Times New Roman" w:cs="Times New Roman"/>
          <w:i/>
          <w:iCs/>
          <w:sz w:val="24"/>
          <w:szCs w:val="24"/>
        </w:rPr>
        <w:t>)</w:t>
      </w:r>
      <w:r>
        <w:rPr>
          <w:rFonts w:ascii="Times New Roman" w:hAnsi="Times New Roman" w:cs="Times New Roman"/>
          <w:sz w:val="24"/>
          <w:szCs w:val="24"/>
        </w:rPr>
        <w:t xml:space="preserve"> и возвращаться в первоначальный темп (</w:t>
      </w:r>
      <w:r>
        <w:rPr>
          <w:rFonts w:ascii="Times New Roman" w:hAnsi="Times New Roman" w:cs="Times New Roman"/>
          <w:i/>
          <w:iCs/>
          <w:sz w:val="24"/>
          <w:szCs w:val="24"/>
          <w:lang w:val="en-US"/>
        </w:rPr>
        <w:t>a</w:t>
      </w:r>
      <w:r w:rsidRPr="008142FC">
        <w:rPr>
          <w:rFonts w:ascii="Times New Roman" w:hAnsi="Times New Roman" w:cs="Times New Roman"/>
          <w:i/>
          <w:iCs/>
          <w:sz w:val="24"/>
          <w:szCs w:val="24"/>
        </w:rPr>
        <w:t xml:space="preserve"> </w:t>
      </w:r>
      <w:r>
        <w:rPr>
          <w:rFonts w:ascii="Times New Roman" w:hAnsi="Times New Roman" w:cs="Times New Roman"/>
          <w:i/>
          <w:iCs/>
          <w:sz w:val="24"/>
          <w:szCs w:val="24"/>
          <w:lang w:val="en-US"/>
        </w:rPr>
        <w:t>tempo</w:t>
      </w:r>
      <w:r>
        <w:rPr>
          <w:rFonts w:ascii="Times New Roman" w:hAnsi="Times New Roman" w:cs="Times New Roman"/>
          <w:i/>
          <w:iCs/>
          <w:sz w:val="24"/>
          <w:szCs w:val="24"/>
        </w:rPr>
        <w:t>).</w:t>
      </w:r>
      <w:r>
        <w:rPr>
          <w:rFonts w:ascii="Times New Roman" w:hAnsi="Times New Roman" w:cs="Times New Roman"/>
          <w:sz w:val="24"/>
          <w:szCs w:val="24"/>
        </w:rPr>
        <w:t xml:space="preserve"> Кроме того, в конце эпизода </w:t>
      </w:r>
      <w:r>
        <w:rPr>
          <w:rFonts w:ascii="Times New Roman" w:hAnsi="Times New Roman" w:cs="Times New Roman"/>
          <w:i/>
          <w:iCs/>
          <w:sz w:val="24"/>
          <w:szCs w:val="24"/>
          <w:lang w:val="en-US"/>
        </w:rPr>
        <w:t>g</w:t>
      </w:r>
      <w:r w:rsidRPr="00922DAD">
        <w:rPr>
          <w:rFonts w:ascii="Times New Roman" w:hAnsi="Times New Roman" w:cs="Times New Roman"/>
          <w:i/>
          <w:iCs/>
          <w:sz w:val="24"/>
          <w:szCs w:val="24"/>
        </w:rPr>
        <w:t>-</w:t>
      </w:r>
      <w:r>
        <w:rPr>
          <w:rFonts w:ascii="Times New Roman" w:hAnsi="Times New Roman" w:cs="Times New Roman"/>
          <w:i/>
          <w:iCs/>
          <w:sz w:val="24"/>
          <w:szCs w:val="24"/>
          <w:lang w:val="en-US"/>
        </w:rPr>
        <w:t>moll</w:t>
      </w:r>
      <w:r>
        <w:rPr>
          <w:rFonts w:ascii="Times New Roman" w:hAnsi="Times New Roman" w:cs="Times New Roman"/>
          <w:i/>
          <w:iCs/>
          <w:sz w:val="24"/>
          <w:szCs w:val="24"/>
        </w:rPr>
        <w:t xml:space="preserve"> </w:t>
      </w:r>
      <w:r>
        <w:rPr>
          <w:rFonts w:ascii="Times New Roman" w:hAnsi="Times New Roman" w:cs="Times New Roman"/>
          <w:sz w:val="24"/>
          <w:szCs w:val="24"/>
        </w:rPr>
        <w:t xml:space="preserve">написано </w:t>
      </w:r>
      <w:r w:rsidR="00922DAD">
        <w:rPr>
          <w:rFonts w:ascii="Times New Roman" w:hAnsi="Times New Roman" w:cs="Times New Roman"/>
          <w:i/>
          <w:iCs/>
          <w:sz w:val="24"/>
          <w:szCs w:val="24"/>
          <w:lang w:val="en-US"/>
        </w:rPr>
        <w:t>largamente</w:t>
      </w:r>
      <w:r w:rsidR="00922DAD">
        <w:rPr>
          <w:rFonts w:ascii="Times New Roman" w:hAnsi="Times New Roman" w:cs="Times New Roman"/>
          <w:sz w:val="24"/>
          <w:szCs w:val="24"/>
        </w:rPr>
        <w:t>, что означает «широко, протяжно».</w:t>
      </w:r>
      <w:r w:rsidR="00A318FA">
        <w:rPr>
          <w:rFonts w:ascii="Times New Roman" w:hAnsi="Times New Roman" w:cs="Times New Roman"/>
          <w:sz w:val="24"/>
          <w:szCs w:val="24"/>
        </w:rPr>
        <w:t xml:space="preserve"> </w:t>
      </w:r>
      <w:r w:rsidR="00922DAD">
        <w:rPr>
          <w:rFonts w:ascii="Times New Roman" w:hAnsi="Times New Roman" w:cs="Times New Roman"/>
          <w:sz w:val="24"/>
          <w:szCs w:val="24"/>
        </w:rPr>
        <w:t xml:space="preserve">Задачи концертмейстера: отрабатывать все отклонения от темпа с возвратом в первоначальный темп. Снова работа в классе проводится </w:t>
      </w:r>
      <w:r w:rsidR="00202ED2">
        <w:rPr>
          <w:rFonts w:ascii="Times New Roman" w:hAnsi="Times New Roman" w:cs="Times New Roman"/>
          <w:sz w:val="24"/>
          <w:szCs w:val="24"/>
        </w:rPr>
        <w:t>при</w:t>
      </w:r>
      <w:r w:rsidR="00922DAD">
        <w:rPr>
          <w:rFonts w:ascii="Times New Roman" w:hAnsi="Times New Roman" w:cs="Times New Roman"/>
          <w:sz w:val="24"/>
          <w:szCs w:val="24"/>
        </w:rPr>
        <w:t xml:space="preserve"> совместной игре учащегося и концертмейстера, чтобы слиться в единый «организм».</w:t>
      </w:r>
    </w:p>
    <w:p w14:paraId="242D9B92" w14:textId="1DCD66E0" w:rsidR="00922DAD" w:rsidRPr="00A318FA" w:rsidRDefault="00922DAD" w:rsidP="00F06F5A">
      <w:pPr>
        <w:jc w:val="both"/>
        <w:rPr>
          <w:rFonts w:ascii="Times New Roman" w:hAnsi="Times New Roman" w:cs="Times New Roman"/>
          <w:i/>
          <w:iCs/>
          <w:sz w:val="24"/>
          <w:szCs w:val="24"/>
        </w:rPr>
      </w:pPr>
      <w:r>
        <w:rPr>
          <w:rFonts w:ascii="Times New Roman" w:hAnsi="Times New Roman" w:cs="Times New Roman"/>
          <w:sz w:val="24"/>
          <w:szCs w:val="24"/>
        </w:rPr>
        <w:t xml:space="preserve">  Работа над стилем, добиться взаимодействия композиторской и исполнительской индивидуальности.</w:t>
      </w:r>
      <w:r w:rsidR="00A318FA">
        <w:rPr>
          <w:rFonts w:ascii="Times New Roman" w:hAnsi="Times New Roman" w:cs="Times New Roman"/>
          <w:i/>
          <w:iCs/>
          <w:sz w:val="24"/>
          <w:szCs w:val="24"/>
        </w:rPr>
        <w:t xml:space="preserve"> </w:t>
      </w:r>
      <w:r>
        <w:rPr>
          <w:rFonts w:ascii="Times New Roman" w:hAnsi="Times New Roman" w:cs="Times New Roman"/>
          <w:sz w:val="24"/>
          <w:szCs w:val="24"/>
        </w:rPr>
        <w:t>Задачи концертмейстера:</w:t>
      </w:r>
      <w:r w:rsidR="00A37DE0">
        <w:rPr>
          <w:rFonts w:ascii="Times New Roman" w:hAnsi="Times New Roman" w:cs="Times New Roman"/>
          <w:sz w:val="24"/>
          <w:szCs w:val="24"/>
        </w:rPr>
        <w:t xml:space="preserve"> </w:t>
      </w:r>
      <w:r>
        <w:rPr>
          <w:rFonts w:ascii="Times New Roman" w:hAnsi="Times New Roman" w:cs="Times New Roman"/>
          <w:sz w:val="24"/>
          <w:szCs w:val="24"/>
        </w:rPr>
        <w:t>концертмейсте</w:t>
      </w:r>
      <w:r w:rsidR="00A37DE0">
        <w:rPr>
          <w:rFonts w:ascii="Times New Roman" w:hAnsi="Times New Roman" w:cs="Times New Roman"/>
          <w:sz w:val="24"/>
          <w:szCs w:val="24"/>
        </w:rPr>
        <w:t xml:space="preserve">р должен </w:t>
      </w:r>
      <w:proofErr w:type="gramStart"/>
      <w:r w:rsidR="00A37DE0">
        <w:rPr>
          <w:rFonts w:ascii="Times New Roman" w:hAnsi="Times New Roman" w:cs="Times New Roman"/>
          <w:sz w:val="24"/>
          <w:szCs w:val="24"/>
        </w:rPr>
        <w:t xml:space="preserve">осознанно </w:t>
      </w:r>
      <w:r>
        <w:rPr>
          <w:rFonts w:ascii="Times New Roman" w:hAnsi="Times New Roman" w:cs="Times New Roman"/>
          <w:sz w:val="24"/>
          <w:szCs w:val="24"/>
        </w:rPr>
        <w:t xml:space="preserve"> </w:t>
      </w:r>
      <w:r w:rsidR="00A37DE0">
        <w:rPr>
          <w:rFonts w:ascii="Times New Roman" w:hAnsi="Times New Roman" w:cs="Times New Roman"/>
          <w:sz w:val="24"/>
          <w:szCs w:val="24"/>
        </w:rPr>
        <w:t>варьировать</w:t>
      </w:r>
      <w:proofErr w:type="gramEnd"/>
      <w:r w:rsidR="00A37DE0">
        <w:rPr>
          <w:rFonts w:ascii="Times New Roman" w:hAnsi="Times New Roman" w:cs="Times New Roman"/>
          <w:sz w:val="24"/>
          <w:szCs w:val="24"/>
        </w:rPr>
        <w:t xml:space="preserve"> изменения темпа, динамики, штрихов, тембра, характера, фразировки. Исполнительская интерпретация включает в себя 3 составляющих:</w:t>
      </w:r>
    </w:p>
    <w:p w14:paraId="6BF7027F" w14:textId="6EA47F0D" w:rsidR="00A37DE0" w:rsidRDefault="00A37DE0" w:rsidP="00F06F5A">
      <w:pPr>
        <w:jc w:val="both"/>
        <w:rPr>
          <w:rFonts w:ascii="Times New Roman" w:hAnsi="Times New Roman" w:cs="Times New Roman"/>
          <w:sz w:val="24"/>
          <w:szCs w:val="24"/>
        </w:rPr>
      </w:pPr>
      <w:r>
        <w:rPr>
          <w:rFonts w:ascii="Times New Roman" w:hAnsi="Times New Roman" w:cs="Times New Roman"/>
          <w:b/>
          <w:bCs/>
          <w:sz w:val="40"/>
          <w:szCs w:val="40"/>
        </w:rPr>
        <w:t xml:space="preserve">. </w:t>
      </w:r>
      <w:r>
        <w:rPr>
          <w:rFonts w:ascii="Times New Roman" w:hAnsi="Times New Roman" w:cs="Times New Roman"/>
          <w:sz w:val="24"/>
          <w:szCs w:val="24"/>
        </w:rPr>
        <w:t>опора на фиксированный нотный текст</w:t>
      </w:r>
    </w:p>
    <w:p w14:paraId="37AB18EC" w14:textId="0E0DBA3E" w:rsidR="00A37DE0" w:rsidRDefault="00711FB1" w:rsidP="00F06F5A">
      <w:pPr>
        <w:jc w:val="both"/>
        <w:rPr>
          <w:rFonts w:ascii="Times New Roman" w:hAnsi="Times New Roman" w:cs="Times New Roman"/>
          <w:sz w:val="24"/>
          <w:szCs w:val="24"/>
        </w:rPr>
      </w:pPr>
      <w:r>
        <w:rPr>
          <w:rFonts w:ascii="Times New Roman" w:hAnsi="Times New Roman" w:cs="Times New Roman"/>
          <w:b/>
          <w:bCs/>
          <w:sz w:val="40"/>
          <w:szCs w:val="40"/>
        </w:rPr>
        <w:t xml:space="preserve">. </w:t>
      </w:r>
      <w:r>
        <w:rPr>
          <w:rFonts w:ascii="Times New Roman" w:hAnsi="Times New Roman" w:cs="Times New Roman"/>
          <w:sz w:val="24"/>
          <w:szCs w:val="24"/>
        </w:rPr>
        <w:t>индивидуальный стиль музыканта</w:t>
      </w:r>
    </w:p>
    <w:p w14:paraId="525C18EC" w14:textId="441BC0D6" w:rsidR="00711FB1" w:rsidRDefault="00711FB1" w:rsidP="00F06F5A">
      <w:pPr>
        <w:jc w:val="both"/>
        <w:rPr>
          <w:rFonts w:ascii="Times New Roman" w:hAnsi="Times New Roman" w:cs="Times New Roman"/>
          <w:sz w:val="24"/>
          <w:szCs w:val="24"/>
        </w:rPr>
      </w:pPr>
      <w:r>
        <w:rPr>
          <w:rFonts w:ascii="Times New Roman" w:hAnsi="Times New Roman" w:cs="Times New Roman"/>
          <w:b/>
          <w:bCs/>
          <w:sz w:val="40"/>
          <w:szCs w:val="40"/>
        </w:rPr>
        <w:t>.</w:t>
      </w:r>
      <w:r>
        <w:rPr>
          <w:rFonts w:ascii="Times New Roman" w:hAnsi="Times New Roman" w:cs="Times New Roman"/>
          <w:sz w:val="24"/>
          <w:szCs w:val="24"/>
        </w:rPr>
        <w:t xml:space="preserve"> стилевые тенденции эпохи</w:t>
      </w:r>
    </w:p>
    <w:p w14:paraId="7EDD9895" w14:textId="49F15166" w:rsidR="00AA2468" w:rsidRDefault="00A47EC2" w:rsidP="00AA2468">
      <w:pPr>
        <w:jc w:val="both"/>
        <w:rPr>
          <w:rFonts w:ascii="Times New Roman" w:hAnsi="Times New Roman" w:cs="Times New Roman"/>
          <w:sz w:val="24"/>
          <w:szCs w:val="24"/>
        </w:rPr>
      </w:pPr>
      <w:r>
        <w:rPr>
          <w:rFonts w:ascii="Times New Roman" w:hAnsi="Times New Roman" w:cs="Times New Roman"/>
          <w:sz w:val="24"/>
          <w:szCs w:val="24"/>
        </w:rPr>
        <w:t xml:space="preserve"> </w:t>
      </w:r>
      <w:r w:rsidR="00711FB1">
        <w:rPr>
          <w:rFonts w:ascii="Times New Roman" w:hAnsi="Times New Roman" w:cs="Times New Roman"/>
          <w:sz w:val="24"/>
          <w:szCs w:val="24"/>
        </w:rPr>
        <w:t xml:space="preserve">Обозначение темпа и характера пьесы </w:t>
      </w:r>
      <w:r w:rsidR="00711FB1">
        <w:rPr>
          <w:rFonts w:ascii="Times New Roman" w:hAnsi="Times New Roman" w:cs="Times New Roman"/>
          <w:i/>
          <w:iCs/>
          <w:sz w:val="24"/>
          <w:szCs w:val="24"/>
          <w:lang w:val="en-US"/>
        </w:rPr>
        <w:t>Poco</w:t>
      </w:r>
      <w:r w:rsidR="00711FB1" w:rsidRPr="00711FB1">
        <w:rPr>
          <w:rFonts w:ascii="Times New Roman" w:hAnsi="Times New Roman" w:cs="Times New Roman"/>
          <w:i/>
          <w:iCs/>
          <w:sz w:val="24"/>
          <w:szCs w:val="24"/>
        </w:rPr>
        <w:t xml:space="preserve"> </w:t>
      </w:r>
      <w:r w:rsidR="00711FB1">
        <w:rPr>
          <w:rFonts w:ascii="Times New Roman" w:hAnsi="Times New Roman" w:cs="Times New Roman"/>
          <w:i/>
          <w:iCs/>
          <w:sz w:val="24"/>
          <w:szCs w:val="24"/>
          <w:lang w:val="en-US"/>
        </w:rPr>
        <w:t>lento</w:t>
      </w:r>
      <w:r w:rsidR="00711FB1" w:rsidRPr="00A318FA">
        <w:rPr>
          <w:rFonts w:ascii="Times New Roman" w:hAnsi="Times New Roman" w:cs="Times New Roman"/>
          <w:i/>
          <w:iCs/>
          <w:sz w:val="24"/>
          <w:szCs w:val="24"/>
        </w:rPr>
        <w:t xml:space="preserve"> </w:t>
      </w:r>
      <w:r w:rsidR="00711FB1">
        <w:rPr>
          <w:rFonts w:ascii="Times New Roman" w:hAnsi="Times New Roman" w:cs="Times New Roman"/>
          <w:i/>
          <w:iCs/>
          <w:sz w:val="24"/>
          <w:szCs w:val="24"/>
          <w:lang w:val="en-US"/>
        </w:rPr>
        <w:t>e</w:t>
      </w:r>
      <w:r w:rsidR="00711FB1" w:rsidRPr="00A318FA">
        <w:rPr>
          <w:rFonts w:ascii="Times New Roman" w:hAnsi="Times New Roman" w:cs="Times New Roman"/>
          <w:i/>
          <w:iCs/>
          <w:sz w:val="24"/>
          <w:szCs w:val="24"/>
        </w:rPr>
        <w:t xml:space="preserve"> </w:t>
      </w:r>
      <w:r w:rsidR="00711FB1">
        <w:rPr>
          <w:rFonts w:ascii="Times New Roman" w:hAnsi="Times New Roman" w:cs="Times New Roman"/>
          <w:i/>
          <w:iCs/>
          <w:sz w:val="24"/>
          <w:szCs w:val="24"/>
          <w:lang w:val="en-US"/>
        </w:rPr>
        <w:t>gracioso</w:t>
      </w:r>
      <w:r w:rsidR="00711FB1" w:rsidRPr="00A318FA">
        <w:rPr>
          <w:rFonts w:ascii="Times New Roman" w:hAnsi="Times New Roman" w:cs="Times New Roman"/>
          <w:i/>
          <w:iCs/>
          <w:sz w:val="24"/>
          <w:szCs w:val="24"/>
        </w:rPr>
        <w:t xml:space="preserve"> </w:t>
      </w:r>
      <w:r w:rsidR="00711FB1">
        <w:rPr>
          <w:rFonts w:ascii="Times New Roman" w:hAnsi="Times New Roman" w:cs="Times New Roman"/>
          <w:sz w:val="24"/>
          <w:szCs w:val="24"/>
        </w:rPr>
        <w:t>(немного медленно и грациозно)</w:t>
      </w:r>
      <w:r w:rsidR="00A318FA">
        <w:rPr>
          <w:rFonts w:ascii="Times New Roman" w:hAnsi="Times New Roman" w:cs="Times New Roman"/>
          <w:sz w:val="24"/>
          <w:szCs w:val="24"/>
        </w:rPr>
        <w:t xml:space="preserve"> свидетельствует о том, что в романтический стиль произведения привнесён национальный колорит. Опять же работа над стилевыми особенностями произведения должна проводиться в совместных занятиях с концертмейстером, так как ансамбль достигается только в совместной игре, нужно суметь прочувствовать каждый звук, каждую интонацию. </w:t>
      </w:r>
    </w:p>
    <w:p w14:paraId="2404BB10" w14:textId="50BC370D" w:rsidR="00D97133" w:rsidRDefault="00D97133" w:rsidP="00AA2468">
      <w:pPr>
        <w:jc w:val="both"/>
        <w:rPr>
          <w:rFonts w:ascii="Times New Roman" w:hAnsi="Times New Roman" w:cs="Times New Roman"/>
          <w:sz w:val="24"/>
          <w:szCs w:val="24"/>
        </w:rPr>
      </w:pPr>
      <w:r>
        <w:rPr>
          <w:rFonts w:ascii="Times New Roman" w:hAnsi="Times New Roman" w:cs="Times New Roman"/>
          <w:sz w:val="24"/>
          <w:szCs w:val="24"/>
        </w:rPr>
        <w:t xml:space="preserve">  Проработка текста перед концертным выступлением, добиться при совместном исполнении обогащения звучания новыми ансамблевыми красками, умелое использование которых приводит к наиболее полному </w:t>
      </w:r>
      <w:r w:rsidR="00DB4700">
        <w:rPr>
          <w:rFonts w:ascii="Times New Roman" w:hAnsi="Times New Roman" w:cs="Times New Roman"/>
          <w:sz w:val="24"/>
          <w:szCs w:val="24"/>
        </w:rPr>
        <w:t xml:space="preserve">раскрытию музыкального содержания. Задачи концертмейстера: способность услышать фортепианную партию в разных оркестровых тембрах помогает выразительно сыграть свой текст, создать художественные образы. Развивая звуковое воображение, звуковую технику, надо будить творческое воображение солиста, добиваясь таких же красочных решений от него. Технически грамотное ансамблевое исполнение подразумевает синхронность партий (единство ритма и темпа партнеров), уравновешенность силы звучания (единство динамики), согласованность (единство приёмов, штрихов. фразировки). Чем совершеннее отшлифованы все детали </w:t>
      </w:r>
      <w:r w:rsidR="009B1477">
        <w:rPr>
          <w:rFonts w:ascii="Times New Roman" w:hAnsi="Times New Roman" w:cs="Times New Roman"/>
          <w:sz w:val="24"/>
          <w:szCs w:val="24"/>
        </w:rPr>
        <w:t xml:space="preserve">совместной интерпретации, тем легче устанавливается контакт ученика и концертмейстера и </w:t>
      </w:r>
      <w:r w:rsidR="00101DA8">
        <w:rPr>
          <w:rFonts w:ascii="Times New Roman" w:hAnsi="Times New Roman" w:cs="Times New Roman"/>
          <w:sz w:val="24"/>
          <w:szCs w:val="24"/>
        </w:rPr>
        <w:t>становится</w:t>
      </w:r>
      <w:r w:rsidR="009B1477">
        <w:rPr>
          <w:rFonts w:ascii="Times New Roman" w:hAnsi="Times New Roman" w:cs="Times New Roman"/>
          <w:sz w:val="24"/>
          <w:szCs w:val="24"/>
        </w:rPr>
        <w:t xml:space="preserve"> легче донести идею музыкального произведения до слушателя.</w:t>
      </w:r>
    </w:p>
    <w:p w14:paraId="5F98BB33" w14:textId="53E8D401" w:rsidR="000E0195" w:rsidRDefault="000E0195" w:rsidP="00AA2468">
      <w:pPr>
        <w:jc w:val="both"/>
        <w:rPr>
          <w:rFonts w:ascii="Times New Roman" w:hAnsi="Times New Roman" w:cs="Times New Roman"/>
          <w:sz w:val="24"/>
          <w:szCs w:val="24"/>
        </w:rPr>
      </w:pPr>
      <w:r>
        <w:rPr>
          <w:rFonts w:ascii="Times New Roman" w:hAnsi="Times New Roman" w:cs="Times New Roman"/>
          <w:sz w:val="24"/>
          <w:szCs w:val="24"/>
        </w:rPr>
        <w:t xml:space="preserve">    Заключение.</w:t>
      </w:r>
    </w:p>
    <w:p w14:paraId="5E680DDB" w14:textId="77777777" w:rsidR="00BD404A" w:rsidRDefault="000E0195" w:rsidP="00637C14">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 Функции концертмейстера носят педагогический характер, поскольку они заключаются в разучивании с учащимися нового учебного репертуара. Эта педагогическая сторона концертмейстерской работы требует от </w:t>
      </w:r>
      <w:proofErr w:type="gramStart"/>
      <w:r>
        <w:rPr>
          <w:rFonts w:ascii="Times New Roman" w:hAnsi="Times New Roman" w:cs="Times New Roman"/>
          <w:sz w:val="24"/>
          <w:szCs w:val="24"/>
        </w:rPr>
        <w:t>пианиста ,</w:t>
      </w:r>
      <w:proofErr w:type="gramEnd"/>
      <w:r>
        <w:rPr>
          <w:rFonts w:ascii="Times New Roman" w:hAnsi="Times New Roman" w:cs="Times New Roman"/>
          <w:sz w:val="24"/>
          <w:szCs w:val="24"/>
        </w:rPr>
        <w:t xml:space="preserve"> помимо </w:t>
      </w:r>
      <w:proofErr w:type="spellStart"/>
      <w:r>
        <w:rPr>
          <w:rFonts w:ascii="Times New Roman" w:hAnsi="Times New Roman" w:cs="Times New Roman"/>
          <w:sz w:val="24"/>
          <w:szCs w:val="24"/>
        </w:rPr>
        <w:t>аккомпаниаторского</w:t>
      </w:r>
      <w:proofErr w:type="spellEnd"/>
      <w:r>
        <w:rPr>
          <w:rFonts w:ascii="Times New Roman" w:hAnsi="Times New Roman" w:cs="Times New Roman"/>
          <w:sz w:val="24"/>
          <w:szCs w:val="24"/>
        </w:rPr>
        <w:t xml:space="preserve"> опыта, </w:t>
      </w:r>
      <w:r w:rsidR="00D54BAC">
        <w:rPr>
          <w:rFonts w:ascii="Times New Roman" w:hAnsi="Times New Roman" w:cs="Times New Roman"/>
          <w:sz w:val="24"/>
          <w:szCs w:val="24"/>
        </w:rPr>
        <w:t xml:space="preserve"> ряда специфических навыков и знаний из области смежных исполнительских искусств, а также педагогического такта, чутья. Концертмейстер должен быть подкован не только теоретически, это еще и практик, поскольку в его работе последовательно сочетается </w:t>
      </w:r>
      <w:proofErr w:type="gramStart"/>
      <w:r w:rsidR="00D54BAC">
        <w:rPr>
          <w:rFonts w:ascii="Times New Roman" w:hAnsi="Times New Roman" w:cs="Times New Roman"/>
          <w:sz w:val="24"/>
          <w:szCs w:val="24"/>
        </w:rPr>
        <w:t xml:space="preserve">кропотливая </w:t>
      </w:r>
      <w:r>
        <w:rPr>
          <w:rFonts w:ascii="Times New Roman" w:hAnsi="Times New Roman" w:cs="Times New Roman"/>
          <w:sz w:val="24"/>
          <w:szCs w:val="24"/>
        </w:rPr>
        <w:t xml:space="preserve"> </w:t>
      </w:r>
      <w:r w:rsidR="00D54BAC">
        <w:rPr>
          <w:rFonts w:ascii="Times New Roman" w:hAnsi="Times New Roman" w:cs="Times New Roman"/>
          <w:sz w:val="24"/>
          <w:szCs w:val="24"/>
        </w:rPr>
        <w:t>репетиционная</w:t>
      </w:r>
      <w:proofErr w:type="gramEnd"/>
      <w:r w:rsidR="00D54BAC">
        <w:rPr>
          <w:rFonts w:ascii="Times New Roman" w:hAnsi="Times New Roman" w:cs="Times New Roman"/>
          <w:sz w:val="24"/>
          <w:szCs w:val="24"/>
        </w:rPr>
        <w:t xml:space="preserve"> работа</w:t>
      </w:r>
      <w:r w:rsidR="001E4FD9">
        <w:rPr>
          <w:rFonts w:ascii="Times New Roman" w:hAnsi="Times New Roman" w:cs="Times New Roman"/>
          <w:sz w:val="24"/>
          <w:szCs w:val="24"/>
        </w:rPr>
        <w:t xml:space="preserve"> </w:t>
      </w:r>
      <w:r w:rsidR="00D54BAC">
        <w:rPr>
          <w:rFonts w:ascii="Times New Roman" w:hAnsi="Times New Roman" w:cs="Times New Roman"/>
          <w:sz w:val="24"/>
          <w:szCs w:val="24"/>
        </w:rPr>
        <w:t xml:space="preserve">в классе (черновая) с концертными и конкурсными выступлениями, когда произведение уже представлено </w:t>
      </w:r>
      <w:r w:rsidR="00C132A1">
        <w:rPr>
          <w:rFonts w:ascii="Times New Roman" w:hAnsi="Times New Roman" w:cs="Times New Roman"/>
          <w:sz w:val="24"/>
          <w:szCs w:val="24"/>
        </w:rPr>
        <w:t>в</w:t>
      </w:r>
      <w:r w:rsidR="00D54BAC">
        <w:rPr>
          <w:rFonts w:ascii="Times New Roman" w:hAnsi="Times New Roman" w:cs="Times New Roman"/>
          <w:sz w:val="24"/>
          <w:szCs w:val="24"/>
        </w:rPr>
        <w:t xml:space="preserve"> готовом виде. Концертмейстер находится в постоянном творческом контакте с учащимся. Помимо развития интереса к совместному творчеству, концертмейстер способствует тому, чтобы учащийся умел слышать произведение в целом и </w:t>
      </w:r>
      <w:r w:rsidR="00A840ED">
        <w:rPr>
          <w:rFonts w:ascii="Times New Roman" w:hAnsi="Times New Roman" w:cs="Times New Roman"/>
          <w:sz w:val="24"/>
          <w:szCs w:val="24"/>
        </w:rPr>
        <w:t>аккомпанемент в отдельности, следил не только за с</w:t>
      </w:r>
      <w:r w:rsidR="00675A22">
        <w:rPr>
          <w:rFonts w:ascii="Times New Roman" w:hAnsi="Times New Roman" w:cs="Times New Roman"/>
          <w:sz w:val="24"/>
          <w:szCs w:val="24"/>
        </w:rPr>
        <w:t>в</w:t>
      </w:r>
      <w:r w:rsidR="00A840ED">
        <w:rPr>
          <w:rFonts w:ascii="Times New Roman" w:hAnsi="Times New Roman" w:cs="Times New Roman"/>
          <w:sz w:val="24"/>
          <w:szCs w:val="24"/>
        </w:rPr>
        <w:t xml:space="preserve">оей партией, но и партией фортепиано. </w:t>
      </w:r>
      <w:r w:rsidR="00F17546">
        <w:rPr>
          <w:rFonts w:ascii="Times New Roman" w:hAnsi="Times New Roman" w:cs="Times New Roman"/>
          <w:sz w:val="24"/>
          <w:szCs w:val="24"/>
        </w:rPr>
        <w:t xml:space="preserve">Начиная с несложных пьес, учащийся слушает аккорды аккомпанемента на сильных долях такта, учится определять звуковой баланс между своей партией и партией фортепиано, чему также способствует концертмейстер. Выступая на академических концертах, конкурсах, играя на публичных выступлениях в школе перед родителями, </w:t>
      </w:r>
      <w:r w:rsidR="00861C05">
        <w:rPr>
          <w:rFonts w:ascii="Times New Roman" w:hAnsi="Times New Roman" w:cs="Times New Roman"/>
          <w:sz w:val="24"/>
          <w:szCs w:val="24"/>
        </w:rPr>
        <w:t xml:space="preserve">учащиеся порой забывают нотный текст, теряются и пропускают несколько тактов, делая купюры. В таких случаях приходится проявлять цепкость, умение «ловить» ученика в том месте, куда он «перескочил». А для этого концертмейстеру нужно до автоматизма владеть текстом и быстро в нем ориентироваться. Концертмейстер должен охватывать своим </w:t>
      </w:r>
      <w:proofErr w:type="gramStart"/>
      <w:r w:rsidR="00861C05">
        <w:rPr>
          <w:rFonts w:ascii="Times New Roman" w:hAnsi="Times New Roman" w:cs="Times New Roman"/>
          <w:sz w:val="24"/>
          <w:szCs w:val="24"/>
        </w:rPr>
        <w:t>взором  партитуру</w:t>
      </w:r>
      <w:proofErr w:type="gramEnd"/>
      <w:r w:rsidR="00861C05">
        <w:rPr>
          <w:rFonts w:ascii="Times New Roman" w:hAnsi="Times New Roman" w:cs="Times New Roman"/>
          <w:sz w:val="24"/>
          <w:szCs w:val="24"/>
        </w:rPr>
        <w:t xml:space="preserve">  и слышать  фактуру, быть дирижёром во время исполнения произведения, вести за собой солиста, давать солисту </w:t>
      </w:r>
      <w:proofErr w:type="spellStart"/>
      <w:r w:rsidR="00861C05">
        <w:rPr>
          <w:rFonts w:ascii="Times New Roman" w:hAnsi="Times New Roman" w:cs="Times New Roman"/>
          <w:sz w:val="24"/>
          <w:szCs w:val="24"/>
        </w:rPr>
        <w:t>ауфтакты</w:t>
      </w:r>
      <w:proofErr w:type="spellEnd"/>
      <w:r w:rsidR="00861C05">
        <w:rPr>
          <w:rFonts w:ascii="Times New Roman" w:hAnsi="Times New Roman" w:cs="Times New Roman"/>
          <w:sz w:val="24"/>
          <w:szCs w:val="24"/>
        </w:rPr>
        <w:t xml:space="preserve">, когда это необходимо. Все нюансы должны быть отработаны в классе, а не надеяться на какие-то экспромты, которые </w:t>
      </w:r>
      <w:r w:rsidR="003E1339">
        <w:rPr>
          <w:rFonts w:ascii="Times New Roman" w:hAnsi="Times New Roman" w:cs="Times New Roman"/>
          <w:sz w:val="24"/>
          <w:szCs w:val="24"/>
        </w:rPr>
        <w:t xml:space="preserve">могут </w:t>
      </w:r>
      <w:r w:rsidR="00861C05">
        <w:rPr>
          <w:rFonts w:ascii="Times New Roman" w:hAnsi="Times New Roman" w:cs="Times New Roman"/>
          <w:sz w:val="24"/>
          <w:szCs w:val="24"/>
        </w:rPr>
        <w:t>только испорт</w:t>
      </w:r>
      <w:r w:rsidR="00D9425F">
        <w:rPr>
          <w:rFonts w:ascii="Times New Roman" w:hAnsi="Times New Roman" w:cs="Times New Roman"/>
          <w:sz w:val="24"/>
          <w:szCs w:val="24"/>
        </w:rPr>
        <w:t xml:space="preserve">ить выступление. </w:t>
      </w:r>
      <w:r w:rsidR="00861C05">
        <w:rPr>
          <w:rFonts w:ascii="Times New Roman" w:hAnsi="Times New Roman" w:cs="Times New Roman"/>
          <w:sz w:val="24"/>
          <w:szCs w:val="24"/>
        </w:rPr>
        <w:t xml:space="preserve"> </w:t>
      </w:r>
      <w:r w:rsidR="00D9425F">
        <w:rPr>
          <w:rFonts w:ascii="Times New Roman" w:hAnsi="Times New Roman" w:cs="Times New Roman"/>
          <w:sz w:val="24"/>
          <w:szCs w:val="24"/>
        </w:rPr>
        <w:t xml:space="preserve">Концертмейстерская работа </w:t>
      </w:r>
      <w:r w:rsidR="00BD404A">
        <w:rPr>
          <w:rFonts w:ascii="Times New Roman" w:hAnsi="Times New Roman" w:cs="Times New Roman"/>
          <w:sz w:val="24"/>
          <w:szCs w:val="24"/>
        </w:rPr>
        <w:t>с</w:t>
      </w:r>
      <w:r w:rsidR="00D9425F">
        <w:rPr>
          <w:rFonts w:ascii="Times New Roman" w:hAnsi="Times New Roman" w:cs="Times New Roman"/>
          <w:sz w:val="24"/>
          <w:szCs w:val="24"/>
        </w:rPr>
        <w:t xml:space="preserve">ложна и многообразна. </w:t>
      </w:r>
    </w:p>
    <w:p w14:paraId="68BAD232" w14:textId="67352528" w:rsidR="00D9425F" w:rsidRDefault="00BD404A" w:rsidP="00637C14">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D9425F">
        <w:rPr>
          <w:rFonts w:ascii="Times New Roman" w:hAnsi="Times New Roman" w:cs="Times New Roman"/>
          <w:sz w:val="24"/>
          <w:szCs w:val="24"/>
        </w:rPr>
        <w:t xml:space="preserve">Концертмейстер, имея богатый интеллектуальный и исполнительский багаж, помогает ученику прочувствовать </w:t>
      </w:r>
      <w:r w:rsidR="00861C05">
        <w:rPr>
          <w:rFonts w:ascii="Times New Roman" w:hAnsi="Times New Roman" w:cs="Times New Roman"/>
          <w:sz w:val="24"/>
          <w:szCs w:val="24"/>
        </w:rPr>
        <w:t xml:space="preserve"> </w:t>
      </w:r>
      <w:r w:rsidR="00D9425F">
        <w:rPr>
          <w:rFonts w:ascii="Times New Roman" w:hAnsi="Times New Roman" w:cs="Times New Roman"/>
          <w:sz w:val="24"/>
          <w:szCs w:val="24"/>
        </w:rPr>
        <w:t>необыкновенную природу музыки, познать все её силы воздействия на человека, все её тайны.</w:t>
      </w:r>
    </w:p>
    <w:p w14:paraId="2098FEBC" w14:textId="77777777" w:rsidR="002176A7" w:rsidRDefault="00D9425F" w:rsidP="00B63CDD">
      <w:pPr>
        <w:jc w:val="both"/>
        <w:rPr>
          <w:rFonts w:ascii="Times New Roman" w:hAnsi="Times New Roman" w:cs="Times New Roman"/>
          <w:sz w:val="24"/>
          <w:szCs w:val="24"/>
        </w:rPr>
      </w:pPr>
      <w:r>
        <w:rPr>
          <w:rFonts w:ascii="Times New Roman" w:hAnsi="Times New Roman" w:cs="Times New Roman"/>
          <w:sz w:val="24"/>
          <w:szCs w:val="24"/>
        </w:rPr>
        <w:t xml:space="preserve">   Дмитрий Дмитриевич Шостакович сказал: «Любите и изучайте великое искусство музыки. Оно откроет вам целый мир высоких чувств, страстей, мыслей. Оно сделает вас духовно богаче, чище, совершеннее. Вы увидите жизнь в </w:t>
      </w:r>
      <w:r w:rsidR="002F132D">
        <w:rPr>
          <w:rFonts w:ascii="Times New Roman" w:hAnsi="Times New Roman" w:cs="Times New Roman"/>
          <w:sz w:val="24"/>
          <w:szCs w:val="24"/>
        </w:rPr>
        <w:t>иных тонах и красках».</w:t>
      </w:r>
      <w:r w:rsidR="00861C05">
        <w:rPr>
          <w:rFonts w:ascii="Times New Roman" w:hAnsi="Times New Roman" w:cs="Times New Roman"/>
          <w:sz w:val="24"/>
          <w:szCs w:val="24"/>
        </w:rPr>
        <w:t xml:space="preserve">    </w:t>
      </w:r>
    </w:p>
    <w:p w14:paraId="539A55AB" w14:textId="37485FBF" w:rsidR="00CE7825" w:rsidRDefault="002176A7" w:rsidP="00B63CDD">
      <w:pPr>
        <w:jc w:val="both"/>
        <w:rPr>
          <w:rFonts w:ascii="Times New Roman" w:hAnsi="Times New Roman" w:cs="Times New Roman"/>
          <w:sz w:val="24"/>
          <w:szCs w:val="24"/>
        </w:rPr>
      </w:pPr>
      <w:r>
        <w:rPr>
          <w:rFonts w:ascii="Times New Roman" w:hAnsi="Times New Roman" w:cs="Times New Roman"/>
          <w:sz w:val="24"/>
          <w:szCs w:val="24"/>
        </w:rPr>
        <w:t xml:space="preserve">             Литера</w:t>
      </w:r>
      <w:r w:rsidR="00245D4C">
        <w:rPr>
          <w:rFonts w:ascii="Times New Roman" w:hAnsi="Times New Roman" w:cs="Times New Roman"/>
          <w:sz w:val="24"/>
          <w:szCs w:val="24"/>
        </w:rPr>
        <w:t>тура</w:t>
      </w:r>
    </w:p>
    <w:p w14:paraId="6B6EBA42" w14:textId="09C4F2BA" w:rsidR="0063193D" w:rsidRDefault="004B21BF" w:rsidP="00B63CDD">
      <w:pPr>
        <w:jc w:val="both"/>
        <w:rPr>
          <w:rFonts w:ascii="Times New Roman" w:hAnsi="Times New Roman" w:cs="Times New Roman"/>
          <w:sz w:val="24"/>
          <w:szCs w:val="24"/>
        </w:rPr>
      </w:pPr>
      <w:r>
        <w:rPr>
          <w:rFonts w:ascii="Times New Roman" w:hAnsi="Times New Roman" w:cs="Times New Roman"/>
          <w:sz w:val="24"/>
          <w:szCs w:val="24"/>
        </w:rPr>
        <w:t>1</w:t>
      </w:r>
      <w:r w:rsidR="0063193D">
        <w:rPr>
          <w:rFonts w:ascii="Times New Roman" w:hAnsi="Times New Roman" w:cs="Times New Roman"/>
          <w:sz w:val="24"/>
          <w:szCs w:val="24"/>
        </w:rPr>
        <w:t>)</w:t>
      </w:r>
      <w:proofErr w:type="spellStart"/>
      <w:r w:rsidR="0063193D">
        <w:rPr>
          <w:rFonts w:ascii="Times New Roman" w:hAnsi="Times New Roman" w:cs="Times New Roman"/>
          <w:sz w:val="24"/>
          <w:szCs w:val="24"/>
        </w:rPr>
        <w:t>Люблинский</w:t>
      </w:r>
      <w:proofErr w:type="spellEnd"/>
      <w:r w:rsidR="0063193D">
        <w:rPr>
          <w:rFonts w:ascii="Times New Roman" w:hAnsi="Times New Roman" w:cs="Times New Roman"/>
          <w:sz w:val="24"/>
          <w:szCs w:val="24"/>
        </w:rPr>
        <w:t xml:space="preserve"> А.А. Теория и практика аккомпанемента. Музыка. Ленинградское отделение. 1972.</w:t>
      </w:r>
    </w:p>
    <w:p w14:paraId="17E5EFAE" w14:textId="1FDE5C0A" w:rsidR="00EF4661" w:rsidRDefault="004B21BF" w:rsidP="00B63CDD">
      <w:pPr>
        <w:jc w:val="both"/>
        <w:rPr>
          <w:rFonts w:ascii="Times New Roman" w:hAnsi="Times New Roman" w:cs="Times New Roman"/>
          <w:sz w:val="24"/>
          <w:szCs w:val="24"/>
        </w:rPr>
      </w:pPr>
      <w:r>
        <w:rPr>
          <w:rFonts w:ascii="Times New Roman" w:hAnsi="Times New Roman" w:cs="Times New Roman"/>
          <w:sz w:val="24"/>
          <w:szCs w:val="24"/>
        </w:rPr>
        <w:t>2</w:t>
      </w:r>
      <w:r w:rsidR="00EF4661">
        <w:rPr>
          <w:rFonts w:ascii="Times New Roman" w:hAnsi="Times New Roman" w:cs="Times New Roman"/>
          <w:sz w:val="24"/>
          <w:szCs w:val="24"/>
        </w:rPr>
        <w:t xml:space="preserve">)Мур Джеральд </w:t>
      </w:r>
      <w:r w:rsidR="00CE7825">
        <w:rPr>
          <w:rFonts w:ascii="Times New Roman" w:hAnsi="Times New Roman" w:cs="Times New Roman"/>
          <w:sz w:val="24"/>
          <w:szCs w:val="24"/>
        </w:rPr>
        <w:t xml:space="preserve">Певец и </w:t>
      </w:r>
      <w:proofErr w:type="spellStart"/>
      <w:r w:rsidR="00CE7825">
        <w:rPr>
          <w:rFonts w:ascii="Times New Roman" w:hAnsi="Times New Roman" w:cs="Times New Roman"/>
          <w:sz w:val="24"/>
          <w:szCs w:val="24"/>
        </w:rPr>
        <w:t>аккомпаниатор.М</w:t>
      </w:r>
      <w:proofErr w:type="spellEnd"/>
      <w:r w:rsidR="00CE7825">
        <w:rPr>
          <w:rFonts w:ascii="Times New Roman" w:hAnsi="Times New Roman" w:cs="Times New Roman"/>
          <w:sz w:val="24"/>
          <w:szCs w:val="24"/>
        </w:rPr>
        <w:t>. Радуга.1987.</w:t>
      </w:r>
    </w:p>
    <w:p w14:paraId="51D9D8CD" w14:textId="5A3967F2" w:rsidR="00CE7825" w:rsidRDefault="004B21BF" w:rsidP="00B63CDD">
      <w:pPr>
        <w:jc w:val="both"/>
        <w:rPr>
          <w:rFonts w:ascii="Times New Roman" w:hAnsi="Times New Roman" w:cs="Times New Roman"/>
          <w:sz w:val="24"/>
          <w:szCs w:val="24"/>
        </w:rPr>
      </w:pPr>
      <w:r>
        <w:rPr>
          <w:rFonts w:ascii="Times New Roman" w:hAnsi="Times New Roman" w:cs="Times New Roman"/>
          <w:sz w:val="24"/>
          <w:szCs w:val="24"/>
        </w:rPr>
        <w:t>3</w:t>
      </w:r>
      <w:r w:rsidR="00CE7825">
        <w:rPr>
          <w:rFonts w:ascii="Times New Roman" w:hAnsi="Times New Roman" w:cs="Times New Roman"/>
          <w:sz w:val="24"/>
          <w:szCs w:val="24"/>
        </w:rPr>
        <w:t>)</w:t>
      </w:r>
      <w:r w:rsidR="00325AFA">
        <w:rPr>
          <w:rFonts w:ascii="Times New Roman" w:hAnsi="Times New Roman" w:cs="Times New Roman"/>
          <w:sz w:val="24"/>
          <w:szCs w:val="24"/>
        </w:rPr>
        <w:t xml:space="preserve">Островская </w:t>
      </w:r>
      <w:r>
        <w:rPr>
          <w:rFonts w:ascii="Times New Roman" w:hAnsi="Times New Roman" w:cs="Times New Roman"/>
          <w:sz w:val="24"/>
          <w:szCs w:val="24"/>
        </w:rPr>
        <w:t>у</w:t>
      </w:r>
      <w:r w:rsidR="00325AFA">
        <w:rPr>
          <w:rFonts w:ascii="Times New Roman" w:hAnsi="Times New Roman" w:cs="Times New Roman"/>
          <w:sz w:val="24"/>
          <w:szCs w:val="24"/>
        </w:rPr>
        <w:t>. А. Психологические аспекты деятельности концертмейстера в музыкально-образовательной сфере инструментального исполнительства АКД 2006</w:t>
      </w:r>
    </w:p>
    <w:p w14:paraId="1915A143" w14:textId="08E0C02A" w:rsidR="0063193D" w:rsidRDefault="004B21BF" w:rsidP="00B63CDD">
      <w:pPr>
        <w:jc w:val="both"/>
        <w:rPr>
          <w:rFonts w:ascii="Times New Roman" w:hAnsi="Times New Roman" w:cs="Times New Roman"/>
          <w:sz w:val="24"/>
          <w:szCs w:val="24"/>
        </w:rPr>
      </w:pPr>
      <w:r>
        <w:rPr>
          <w:rFonts w:ascii="Times New Roman" w:hAnsi="Times New Roman" w:cs="Times New Roman"/>
          <w:sz w:val="24"/>
          <w:szCs w:val="24"/>
        </w:rPr>
        <w:t>4</w:t>
      </w:r>
      <w:r w:rsidR="0063193D">
        <w:rPr>
          <w:rFonts w:ascii="Times New Roman" w:hAnsi="Times New Roman" w:cs="Times New Roman"/>
          <w:sz w:val="24"/>
          <w:szCs w:val="24"/>
        </w:rPr>
        <w:t>)Петрушин В. И. Музыкальная психология. Издательство Владос.1997.</w:t>
      </w:r>
    </w:p>
    <w:p w14:paraId="336469B9" w14:textId="4931A4EC" w:rsidR="00A5785B" w:rsidRPr="00B63CDD" w:rsidRDefault="004B21BF" w:rsidP="00B63CDD">
      <w:pPr>
        <w:jc w:val="both"/>
        <w:rPr>
          <w:rFonts w:ascii="Times New Roman" w:hAnsi="Times New Roman" w:cs="Times New Roman"/>
          <w:sz w:val="24"/>
          <w:szCs w:val="24"/>
        </w:rPr>
      </w:pPr>
      <w:r>
        <w:rPr>
          <w:rFonts w:ascii="Times New Roman" w:hAnsi="Times New Roman" w:cs="Times New Roman"/>
          <w:sz w:val="24"/>
          <w:szCs w:val="24"/>
        </w:rPr>
        <w:t>5</w:t>
      </w:r>
      <w:r w:rsidR="0063193D">
        <w:rPr>
          <w:rFonts w:ascii="Times New Roman" w:hAnsi="Times New Roman" w:cs="Times New Roman"/>
          <w:sz w:val="24"/>
          <w:szCs w:val="24"/>
        </w:rPr>
        <w:t>)</w:t>
      </w:r>
      <w:r w:rsidR="00EF4661">
        <w:rPr>
          <w:rFonts w:ascii="Times New Roman" w:hAnsi="Times New Roman" w:cs="Times New Roman"/>
          <w:sz w:val="24"/>
          <w:szCs w:val="24"/>
        </w:rPr>
        <w:t xml:space="preserve">Шендерович </w:t>
      </w:r>
      <w:proofErr w:type="gramStart"/>
      <w:r w:rsidR="00EF4661">
        <w:rPr>
          <w:rFonts w:ascii="Times New Roman" w:hAnsi="Times New Roman" w:cs="Times New Roman"/>
          <w:sz w:val="24"/>
          <w:szCs w:val="24"/>
        </w:rPr>
        <w:t>Е.М.</w:t>
      </w:r>
      <w:proofErr w:type="gramEnd"/>
      <w:r w:rsidR="00EF4661">
        <w:rPr>
          <w:rFonts w:ascii="Times New Roman" w:hAnsi="Times New Roman" w:cs="Times New Roman"/>
          <w:sz w:val="24"/>
          <w:szCs w:val="24"/>
        </w:rPr>
        <w:t xml:space="preserve"> В концертмейстерском классе. М.1996.</w:t>
      </w:r>
      <w:r w:rsidR="00861C05">
        <w:rPr>
          <w:rFonts w:ascii="Times New Roman" w:hAnsi="Times New Roman" w:cs="Times New Roman"/>
          <w:sz w:val="24"/>
          <w:szCs w:val="24"/>
        </w:rPr>
        <w:t xml:space="preserve">                                           </w:t>
      </w:r>
    </w:p>
    <w:p w14:paraId="50BA38E0" w14:textId="445CE260"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3A65682C" w14:textId="5F5A3E05"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240A1E15" w14:textId="3330E46C"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75B7C013" w14:textId="255085A0"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1D23142F" w14:textId="65CA065F"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1263464D" w14:textId="058CBF02"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03886AB3" w14:textId="237206A2"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687531C4" w14:textId="77777777" w:rsidR="00A5785B" w:rsidRDefault="00A5785B" w:rsidP="00A5785B">
      <w:pPr>
        <w:ind w:left="-283" w:right="-397"/>
        <w:jc w:val="both"/>
        <w:rPr>
          <w:rFonts w:ascii="Times New Roman" w:hAnsi="Times New Roman" w:cs="Times New Roman"/>
          <w:b/>
          <w:bCs/>
          <w:sz w:val="24"/>
          <w:szCs w:val="24"/>
        </w:rPr>
      </w:pPr>
    </w:p>
    <w:p w14:paraId="06674F61" w14:textId="77777777" w:rsidR="00A5785B" w:rsidRDefault="00A5785B">
      <w:pPr>
        <w:rPr>
          <w:rFonts w:ascii="Times New Roman" w:hAnsi="Times New Roman" w:cs="Times New Roman"/>
          <w:b/>
          <w:bCs/>
          <w:sz w:val="24"/>
          <w:szCs w:val="24"/>
        </w:rPr>
      </w:pPr>
      <w:r>
        <w:rPr>
          <w:rFonts w:ascii="Times New Roman" w:hAnsi="Times New Roman" w:cs="Times New Roman"/>
          <w:b/>
          <w:bCs/>
          <w:sz w:val="24"/>
          <w:szCs w:val="24"/>
        </w:rPr>
        <w:br w:type="page"/>
      </w:r>
    </w:p>
    <w:p w14:paraId="7FD1683A" w14:textId="1324D0B4" w:rsidR="00C67B18" w:rsidRPr="00437634" w:rsidRDefault="00A6403B" w:rsidP="00A5785B">
      <w:pPr>
        <w:ind w:left="-283" w:right="-397"/>
        <w:jc w:val="both"/>
        <w:rPr>
          <w:rFonts w:ascii="Times New Roman" w:hAnsi="Times New Roman" w:cs="Times New Roman"/>
          <w:sz w:val="24"/>
          <w:szCs w:val="24"/>
        </w:rPr>
      </w:pPr>
      <w:r>
        <w:rPr>
          <w:rFonts w:ascii="Times New Roman" w:hAnsi="Times New Roman" w:cs="Times New Roman"/>
          <w:b/>
          <w:bCs/>
          <w:sz w:val="24"/>
          <w:szCs w:val="24"/>
        </w:rPr>
        <w:t xml:space="preserve">  </w:t>
      </w:r>
      <w:r w:rsidR="00BD404A">
        <w:rPr>
          <w:rFonts w:ascii="Times New Roman" w:hAnsi="Times New Roman" w:cs="Times New Roman"/>
          <w:b/>
          <w:bCs/>
          <w:sz w:val="24"/>
          <w:szCs w:val="24"/>
        </w:rPr>
        <w:t xml:space="preserve">    </w:t>
      </w:r>
      <w:r w:rsidR="00BD404A">
        <w:rPr>
          <w:rFonts w:ascii="Times New Roman" w:hAnsi="Times New Roman" w:cs="Times New Roman"/>
          <w:sz w:val="24"/>
          <w:szCs w:val="24"/>
        </w:rPr>
        <w:t>Литератур</w:t>
      </w:r>
      <w:r w:rsidR="00437634">
        <w:rPr>
          <w:rFonts w:ascii="Times New Roman" w:hAnsi="Times New Roman" w:cs="Times New Roman"/>
          <w:sz w:val="24"/>
          <w:szCs w:val="24"/>
        </w:rPr>
        <w:t>а</w:t>
      </w:r>
    </w:p>
    <w:sectPr w:rsidR="00C67B18" w:rsidRPr="00437634" w:rsidSect="0043763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E66AE" w14:textId="77777777" w:rsidR="003505BA" w:rsidRDefault="003505BA" w:rsidP="003F64F2">
      <w:pPr>
        <w:spacing w:after="0" w:line="240" w:lineRule="auto"/>
      </w:pPr>
      <w:r>
        <w:separator/>
      </w:r>
    </w:p>
  </w:endnote>
  <w:endnote w:type="continuationSeparator" w:id="0">
    <w:p w14:paraId="1960A6AB" w14:textId="77777777" w:rsidR="003505BA" w:rsidRDefault="003505BA" w:rsidP="003F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83DC0" w14:textId="77777777" w:rsidR="003505BA" w:rsidRDefault="003505BA" w:rsidP="003F64F2">
      <w:pPr>
        <w:spacing w:after="0" w:line="240" w:lineRule="auto"/>
      </w:pPr>
      <w:r>
        <w:separator/>
      </w:r>
    </w:p>
  </w:footnote>
  <w:footnote w:type="continuationSeparator" w:id="0">
    <w:p w14:paraId="35732B23" w14:textId="77777777" w:rsidR="003505BA" w:rsidRDefault="003505BA" w:rsidP="003F6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8A"/>
    <w:multiLevelType w:val="multilevel"/>
    <w:tmpl w:val="66F42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6D37BD"/>
    <w:multiLevelType w:val="multilevel"/>
    <w:tmpl w:val="02C21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3E7D3B"/>
    <w:multiLevelType w:val="multilevel"/>
    <w:tmpl w:val="3580C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5E4F8E"/>
    <w:multiLevelType w:val="hybridMultilevel"/>
    <w:tmpl w:val="A2B0D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9"/>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6D"/>
    <w:rsid w:val="00036E4C"/>
    <w:rsid w:val="00074AE7"/>
    <w:rsid w:val="000B2416"/>
    <w:rsid w:val="000C27D5"/>
    <w:rsid w:val="000D0986"/>
    <w:rsid w:val="000E0195"/>
    <w:rsid w:val="00101DA8"/>
    <w:rsid w:val="00104335"/>
    <w:rsid w:val="001111AE"/>
    <w:rsid w:val="00114357"/>
    <w:rsid w:val="00143CF7"/>
    <w:rsid w:val="00162CDB"/>
    <w:rsid w:val="001722AE"/>
    <w:rsid w:val="0018391F"/>
    <w:rsid w:val="00184DAE"/>
    <w:rsid w:val="00192C6D"/>
    <w:rsid w:val="001B3F44"/>
    <w:rsid w:val="001C05D9"/>
    <w:rsid w:val="001C060D"/>
    <w:rsid w:val="001E4FD9"/>
    <w:rsid w:val="00202ED2"/>
    <w:rsid w:val="002176A7"/>
    <w:rsid w:val="00227CFA"/>
    <w:rsid w:val="002310EB"/>
    <w:rsid w:val="00245D4C"/>
    <w:rsid w:val="002E2A6E"/>
    <w:rsid w:val="002F132D"/>
    <w:rsid w:val="002F4451"/>
    <w:rsid w:val="00325AFA"/>
    <w:rsid w:val="00342004"/>
    <w:rsid w:val="003505BA"/>
    <w:rsid w:val="003C08B4"/>
    <w:rsid w:val="003E1339"/>
    <w:rsid w:val="003F64F2"/>
    <w:rsid w:val="00415C91"/>
    <w:rsid w:val="00437634"/>
    <w:rsid w:val="00452EC0"/>
    <w:rsid w:val="00483585"/>
    <w:rsid w:val="00490FF4"/>
    <w:rsid w:val="004B21BF"/>
    <w:rsid w:val="004D5C23"/>
    <w:rsid w:val="00511317"/>
    <w:rsid w:val="00516BC1"/>
    <w:rsid w:val="00587EC6"/>
    <w:rsid w:val="005A6FA7"/>
    <w:rsid w:val="005C4B3A"/>
    <w:rsid w:val="0063193D"/>
    <w:rsid w:val="00637C14"/>
    <w:rsid w:val="00640602"/>
    <w:rsid w:val="006410F3"/>
    <w:rsid w:val="0064483B"/>
    <w:rsid w:val="006638EC"/>
    <w:rsid w:val="00671B98"/>
    <w:rsid w:val="00675A22"/>
    <w:rsid w:val="006C6895"/>
    <w:rsid w:val="006E3D2F"/>
    <w:rsid w:val="0070026F"/>
    <w:rsid w:val="00700936"/>
    <w:rsid w:val="00711FB1"/>
    <w:rsid w:val="007223F4"/>
    <w:rsid w:val="00736DA1"/>
    <w:rsid w:val="0075212C"/>
    <w:rsid w:val="00763FC2"/>
    <w:rsid w:val="00766ED3"/>
    <w:rsid w:val="007905AA"/>
    <w:rsid w:val="00793C7D"/>
    <w:rsid w:val="007B40C2"/>
    <w:rsid w:val="008142FC"/>
    <w:rsid w:val="008228CE"/>
    <w:rsid w:val="00827D5C"/>
    <w:rsid w:val="00844021"/>
    <w:rsid w:val="00861C05"/>
    <w:rsid w:val="008D07D8"/>
    <w:rsid w:val="008D6DF8"/>
    <w:rsid w:val="008E004B"/>
    <w:rsid w:val="008E2767"/>
    <w:rsid w:val="008E5459"/>
    <w:rsid w:val="008E6840"/>
    <w:rsid w:val="008F0771"/>
    <w:rsid w:val="008F1687"/>
    <w:rsid w:val="00922DAD"/>
    <w:rsid w:val="00924618"/>
    <w:rsid w:val="00930FAD"/>
    <w:rsid w:val="0093102A"/>
    <w:rsid w:val="0094079F"/>
    <w:rsid w:val="009B1477"/>
    <w:rsid w:val="009B5117"/>
    <w:rsid w:val="009D789A"/>
    <w:rsid w:val="00A318FA"/>
    <w:rsid w:val="00A35606"/>
    <w:rsid w:val="00A37DE0"/>
    <w:rsid w:val="00A47EC2"/>
    <w:rsid w:val="00A5785B"/>
    <w:rsid w:val="00A6403B"/>
    <w:rsid w:val="00A7601F"/>
    <w:rsid w:val="00A840ED"/>
    <w:rsid w:val="00A84AB7"/>
    <w:rsid w:val="00AA2468"/>
    <w:rsid w:val="00AC29B6"/>
    <w:rsid w:val="00B1612C"/>
    <w:rsid w:val="00B25576"/>
    <w:rsid w:val="00B360A8"/>
    <w:rsid w:val="00B47BB9"/>
    <w:rsid w:val="00B63CDD"/>
    <w:rsid w:val="00B81BAE"/>
    <w:rsid w:val="00BB4F3B"/>
    <w:rsid w:val="00BD404A"/>
    <w:rsid w:val="00BF1FFE"/>
    <w:rsid w:val="00BF4299"/>
    <w:rsid w:val="00C015E2"/>
    <w:rsid w:val="00C132A1"/>
    <w:rsid w:val="00C22D84"/>
    <w:rsid w:val="00C61CE0"/>
    <w:rsid w:val="00C67B18"/>
    <w:rsid w:val="00C9087B"/>
    <w:rsid w:val="00C94D5C"/>
    <w:rsid w:val="00CB11F8"/>
    <w:rsid w:val="00CB4757"/>
    <w:rsid w:val="00CE7825"/>
    <w:rsid w:val="00D345B4"/>
    <w:rsid w:val="00D52819"/>
    <w:rsid w:val="00D54BAC"/>
    <w:rsid w:val="00D55663"/>
    <w:rsid w:val="00D94110"/>
    <w:rsid w:val="00D9425F"/>
    <w:rsid w:val="00D97133"/>
    <w:rsid w:val="00DA75AC"/>
    <w:rsid w:val="00DB4700"/>
    <w:rsid w:val="00DB586E"/>
    <w:rsid w:val="00DD3748"/>
    <w:rsid w:val="00DE3DD5"/>
    <w:rsid w:val="00E54955"/>
    <w:rsid w:val="00E852DF"/>
    <w:rsid w:val="00EA7C49"/>
    <w:rsid w:val="00EB12C9"/>
    <w:rsid w:val="00EB3991"/>
    <w:rsid w:val="00EF4661"/>
    <w:rsid w:val="00F05766"/>
    <w:rsid w:val="00F06264"/>
    <w:rsid w:val="00F06F5A"/>
    <w:rsid w:val="00F15A75"/>
    <w:rsid w:val="00F17546"/>
    <w:rsid w:val="00F3461D"/>
    <w:rsid w:val="00F34A71"/>
    <w:rsid w:val="00F941FD"/>
    <w:rsid w:val="00FC0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C5CE"/>
  <w15:chartTrackingRefBased/>
  <w15:docId w15:val="{75ABC81B-FFAD-4378-A00C-52D21647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585"/>
  </w:style>
  <w:style w:type="paragraph" w:styleId="1">
    <w:name w:val="heading 1"/>
    <w:basedOn w:val="a"/>
    <w:next w:val="a"/>
    <w:link w:val="10"/>
    <w:uiPriority w:val="9"/>
    <w:qFormat/>
    <w:rsid w:val="00483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83585"/>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483585"/>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48358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48358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483585"/>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483585"/>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48358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48358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FAD"/>
    <w:pPr>
      <w:ind w:left="720"/>
      <w:contextualSpacing/>
    </w:pPr>
  </w:style>
  <w:style w:type="paragraph" w:styleId="a4">
    <w:name w:val="No Spacing"/>
    <w:uiPriority w:val="1"/>
    <w:qFormat/>
    <w:rsid w:val="00483585"/>
    <w:pPr>
      <w:spacing w:after="0" w:line="240" w:lineRule="auto"/>
    </w:pPr>
  </w:style>
  <w:style w:type="character" w:customStyle="1" w:styleId="10">
    <w:name w:val="Заголовок 1 Знак"/>
    <w:basedOn w:val="a0"/>
    <w:link w:val="1"/>
    <w:uiPriority w:val="9"/>
    <w:rsid w:val="0048358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83585"/>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483585"/>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483585"/>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483585"/>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483585"/>
    <w:rPr>
      <w:rFonts w:asciiTheme="majorHAnsi" w:eastAsiaTheme="majorEastAsia" w:hAnsiTheme="majorHAnsi" w:cstheme="majorBidi"/>
      <w:color w:val="1F3864" w:themeColor="accent1" w:themeShade="80"/>
    </w:rPr>
  </w:style>
  <w:style w:type="character" w:customStyle="1" w:styleId="70">
    <w:name w:val="Заголовок 7 Знак"/>
    <w:basedOn w:val="a0"/>
    <w:link w:val="7"/>
    <w:uiPriority w:val="9"/>
    <w:semiHidden/>
    <w:rsid w:val="00483585"/>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483585"/>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483585"/>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483585"/>
    <w:pPr>
      <w:spacing w:after="200" w:line="240" w:lineRule="auto"/>
    </w:pPr>
    <w:rPr>
      <w:i/>
      <w:iCs/>
      <w:color w:val="44546A" w:themeColor="text2"/>
      <w:sz w:val="18"/>
      <w:szCs w:val="18"/>
    </w:rPr>
  </w:style>
  <w:style w:type="paragraph" w:styleId="a6">
    <w:name w:val="Title"/>
    <w:basedOn w:val="a"/>
    <w:next w:val="a"/>
    <w:link w:val="a7"/>
    <w:uiPriority w:val="10"/>
    <w:qFormat/>
    <w:rsid w:val="00483585"/>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оловок Знак"/>
    <w:basedOn w:val="a0"/>
    <w:link w:val="a6"/>
    <w:uiPriority w:val="10"/>
    <w:rsid w:val="00483585"/>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483585"/>
    <w:pPr>
      <w:numPr>
        <w:ilvl w:val="1"/>
      </w:numPr>
    </w:pPr>
    <w:rPr>
      <w:color w:val="5A5A5A" w:themeColor="text1" w:themeTint="A5"/>
      <w:spacing w:val="15"/>
    </w:rPr>
  </w:style>
  <w:style w:type="character" w:customStyle="1" w:styleId="a9">
    <w:name w:val="Подзаголовок Знак"/>
    <w:basedOn w:val="a0"/>
    <w:link w:val="a8"/>
    <w:uiPriority w:val="11"/>
    <w:rsid w:val="00483585"/>
    <w:rPr>
      <w:color w:val="5A5A5A" w:themeColor="text1" w:themeTint="A5"/>
      <w:spacing w:val="15"/>
    </w:rPr>
  </w:style>
  <w:style w:type="character" w:styleId="aa">
    <w:name w:val="Strong"/>
    <w:basedOn w:val="a0"/>
    <w:uiPriority w:val="22"/>
    <w:qFormat/>
    <w:rsid w:val="00483585"/>
    <w:rPr>
      <w:b/>
      <w:bCs/>
      <w:color w:val="auto"/>
    </w:rPr>
  </w:style>
  <w:style w:type="character" w:styleId="ab">
    <w:name w:val="Emphasis"/>
    <w:basedOn w:val="a0"/>
    <w:uiPriority w:val="20"/>
    <w:qFormat/>
    <w:rsid w:val="00483585"/>
    <w:rPr>
      <w:i/>
      <w:iCs/>
      <w:color w:val="auto"/>
    </w:rPr>
  </w:style>
  <w:style w:type="paragraph" w:styleId="21">
    <w:name w:val="Quote"/>
    <w:basedOn w:val="a"/>
    <w:next w:val="a"/>
    <w:link w:val="22"/>
    <w:uiPriority w:val="29"/>
    <w:qFormat/>
    <w:rsid w:val="00483585"/>
    <w:pPr>
      <w:spacing w:before="200"/>
      <w:ind w:left="864" w:right="864"/>
    </w:pPr>
    <w:rPr>
      <w:i/>
      <w:iCs/>
      <w:color w:val="404040" w:themeColor="text1" w:themeTint="BF"/>
    </w:rPr>
  </w:style>
  <w:style w:type="character" w:customStyle="1" w:styleId="22">
    <w:name w:val="Цитата 2 Знак"/>
    <w:basedOn w:val="a0"/>
    <w:link w:val="21"/>
    <w:uiPriority w:val="29"/>
    <w:rsid w:val="00483585"/>
    <w:rPr>
      <w:i/>
      <w:iCs/>
      <w:color w:val="404040" w:themeColor="text1" w:themeTint="BF"/>
    </w:rPr>
  </w:style>
  <w:style w:type="paragraph" w:styleId="ac">
    <w:name w:val="Intense Quote"/>
    <w:basedOn w:val="a"/>
    <w:next w:val="a"/>
    <w:link w:val="ad"/>
    <w:uiPriority w:val="30"/>
    <w:qFormat/>
    <w:rsid w:val="004835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d">
    <w:name w:val="Выделенная цитата Знак"/>
    <w:basedOn w:val="a0"/>
    <w:link w:val="ac"/>
    <w:uiPriority w:val="30"/>
    <w:rsid w:val="00483585"/>
    <w:rPr>
      <w:i/>
      <w:iCs/>
      <w:color w:val="4472C4" w:themeColor="accent1"/>
    </w:rPr>
  </w:style>
  <w:style w:type="character" w:styleId="ae">
    <w:name w:val="Subtle Emphasis"/>
    <w:basedOn w:val="a0"/>
    <w:uiPriority w:val="19"/>
    <w:qFormat/>
    <w:rsid w:val="00483585"/>
    <w:rPr>
      <w:i/>
      <w:iCs/>
      <w:color w:val="404040" w:themeColor="text1" w:themeTint="BF"/>
    </w:rPr>
  </w:style>
  <w:style w:type="character" w:styleId="af">
    <w:name w:val="Intense Emphasis"/>
    <w:basedOn w:val="a0"/>
    <w:uiPriority w:val="21"/>
    <w:qFormat/>
    <w:rsid w:val="00483585"/>
    <w:rPr>
      <w:i/>
      <w:iCs/>
      <w:color w:val="4472C4" w:themeColor="accent1"/>
    </w:rPr>
  </w:style>
  <w:style w:type="character" w:styleId="af0">
    <w:name w:val="Subtle Reference"/>
    <w:basedOn w:val="a0"/>
    <w:uiPriority w:val="31"/>
    <w:qFormat/>
    <w:rsid w:val="00483585"/>
    <w:rPr>
      <w:smallCaps/>
      <w:color w:val="404040" w:themeColor="text1" w:themeTint="BF"/>
    </w:rPr>
  </w:style>
  <w:style w:type="character" w:styleId="af1">
    <w:name w:val="Intense Reference"/>
    <w:basedOn w:val="a0"/>
    <w:uiPriority w:val="32"/>
    <w:qFormat/>
    <w:rsid w:val="00483585"/>
    <w:rPr>
      <w:b/>
      <w:bCs/>
      <w:smallCaps/>
      <w:color w:val="4472C4" w:themeColor="accent1"/>
      <w:spacing w:val="5"/>
    </w:rPr>
  </w:style>
  <w:style w:type="character" w:styleId="af2">
    <w:name w:val="Book Title"/>
    <w:basedOn w:val="a0"/>
    <w:uiPriority w:val="33"/>
    <w:qFormat/>
    <w:rsid w:val="00483585"/>
    <w:rPr>
      <w:b/>
      <w:bCs/>
      <w:i/>
      <w:iCs/>
      <w:spacing w:val="5"/>
    </w:rPr>
  </w:style>
  <w:style w:type="paragraph" w:styleId="af3">
    <w:name w:val="TOC Heading"/>
    <w:basedOn w:val="1"/>
    <w:next w:val="a"/>
    <w:uiPriority w:val="39"/>
    <w:semiHidden/>
    <w:unhideWhenUsed/>
    <w:qFormat/>
    <w:rsid w:val="00483585"/>
    <w:pPr>
      <w:outlineLvl w:val="9"/>
    </w:pPr>
  </w:style>
  <w:style w:type="paragraph" w:styleId="af4">
    <w:name w:val="endnote text"/>
    <w:basedOn w:val="a"/>
    <w:link w:val="af5"/>
    <w:uiPriority w:val="99"/>
    <w:semiHidden/>
    <w:unhideWhenUsed/>
    <w:rsid w:val="003F64F2"/>
    <w:pPr>
      <w:spacing w:after="0" w:line="240" w:lineRule="auto"/>
    </w:pPr>
    <w:rPr>
      <w:sz w:val="20"/>
      <w:szCs w:val="20"/>
    </w:rPr>
  </w:style>
  <w:style w:type="character" w:customStyle="1" w:styleId="af5">
    <w:name w:val="Текст концевой сноски Знак"/>
    <w:basedOn w:val="a0"/>
    <w:link w:val="af4"/>
    <w:uiPriority w:val="99"/>
    <w:semiHidden/>
    <w:rsid w:val="003F64F2"/>
    <w:rPr>
      <w:sz w:val="20"/>
      <w:szCs w:val="20"/>
    </w:rPr>
  </w:style>
  <w:style w:type="character" w:styleId="af6">
    <w:name w:val="endnote reference"/>
    <w:basedOn w:val="a0"/>
    <w:uiPriority w:val="99"/>
    <w:semiHidden/>
    <w:unhideWhenUsed/>
    <w:rsid w:val="003F6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2696-174D-458F-B9C5-2D693362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1</Pages>
  <Words>2622</Words>
  <Characters>14947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Островский</dc:creator>
  <cp:keywords/>
  <dc:description/>
  <cp:lastModifiedBy>Борис Островский</cp:lastModifiedBy>
  <cp:revision>4</cp:revision>
  <dcterms:created xsi:type="dcterms:W3CDTF">2020-08-02T13:07:00Z</dcterms:created>
  <dcterms:modified xsi:type="dcterms:W3CDTF">2020-08-21T19:17:00Z</dcterms:modified>
</cp:coreProperties>
</file>